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8D269A" w:rsidRDefault="006913EB" w:rsidP="00BE15DE">
      <w:pPr>
        <w:rPr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  <w:r w:rsidRPr="008D269A">
        <w:rPr>
          <w:rFonts w:ascii="Bookman Old Style" w:hAnsi="Bookman Old Style" w:cs="Arial"/>
          <w:sz w:val="20"/>
          <w:szCs w:val="20"/>
        </w:rPr>
        <w:t>EDITAL DE CONVOCAÇÃO Nº 0</w:t>
      </w:r>
      <w:r w:rsidR="000E59F8">
        <w:rPr>
          <w:rFonts w:ascii="Bookman Old Style" w:hAnsi="Bookman Old Style" w:cs="Arial"/>
          <w:sz w:val="20"/>
          <w:szCs w:val="20"/>
        </w:rPr>
        <w:t>1</w:t>
      </w:r>
      <w:r w:rsidR="00BF0E5B">
        <w:rPr>
          <w:rFonts w:ascii="Bookman Old Style" w:hAnsi="Bookman Old Style" w:cs="Arial"/>
          <w:sz w:val="20"/>
          <w:szCs w:val="20"/>
        </w:rPr>
        <w:t>3</w:t>
      </w:r>
    </w:p>
    <w:p w:rsidR="008D269A" w:rsidRDefault="008D269A" w:rsidP="00BE15DE">
      <w:pPr>
        <w:spacing w:before="60"/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BE15DE" w:rsidRPr="008D269A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8D269A">
        <w:rPr>
          <w:rFonts w:ascii="Bookman Old Style" w:hAnsi="Bookman Old Style"/>
          <w:b/>
          <w:bCs/>
          <w:sz w:val="20"/>
          <w:szCs w:val="20"/>
        </w:rPr>
        <w:t>Concurso Público Nº 001/2019</w:t>
      </w: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  <w:r w:rsidRPr="008D269A">
        <w:rPr>
          <w:rFonts w:ascii="Bookman Old Style" w:hAnsi="Bookman Old Style" w:cs="Arial"/>
          <w:sz w:val="20"/>
          <w:szCs w:val="20"/>
        </w:rPr>
        <w:t xml:space="preserve">Convocação dos Aprovados </w:t>
      </w:r>
    </w:p>
    <w:p w:rsidR="00BE15DE" w:rsidRPr="008D269A" w:rsidRDefault="00BE15DE" w:rsidP="00BE15DE">
      <w:pPr>
        <w:pStyle w:val="Ttulo"/>
        <w:rPr>
          <w:rFonts w:ascii="Bookman Old Style" w:hAnsi="Bookman Old Style" w:cs="Arial"/>
          <w:sz w:val="20"/>
          <w:szCs w:val="20"/>
        </w:rPr>
      </w:pPr>
    </w:p>
    <w:p w:rsidR="004766C1" w:rsidRPr="008D269A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O Prefeito Municipal de Xaxim, Estado de Santa Catarina, no uso de suas atribuições legais, faz saber que:</w:t>
      </w:r>
    </w:p>
    <w:p w:rsidR="00BE15DE" w:rsidRPr="008D269A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p w:rsidR="00BE15DE" w:rsidRPr="008D269A" w:rsidRDefault="00BE15DE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ab/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BE15DE" w:rsidRPr="008D269A" w:rsidTr="00BE15DE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E15DE" w:rsidRPr="008D269A" w:rsidRDefault="00BE15DE" w:rsidP="004279CF">
            <w:pPr>
              <w:spacing w:before="20" w:after="20"/>
              <w:rPr>
                <w:rFonts w:ascii="Bookman Old Style" w:hAnsi="Bookman Old Style"/>
                <w:sz w:val="20"/>
                <w:szCs w:val="20"/>
              </w:rPr>
            </w:pPr>
            <w:r w:rsidRPr="008D269A">
              <w:rPr>
                <w:rFonts w:ascii="Bookman Old Style" w:hAnsi="Bookman Old Style"/>
                <w:b/>
                <w:sz w:val="20"/>
                <w:szCs w:val="20"/>
              </w:rPr>
              <w:t xml:space="preserve">CARGO: </w:t>
            </w:r>
            <w:r w:rsidR="004279CF">
              <w:rPr>
                <w:rFonts w:ascii="Bookman Old Style" w:hAnsi="Bookman Old Style"/>
                <w:b/>
                <w:sz w:val="20"/>
                <w:szCs w:val="20"/>
              </w:rPr>
              <w:t>MÉDICO</w:t>
            </w:r>
          </w:p>
        </w:tc>
      </w:tr>
      <w:tr w:rsidR="00BE15DE" w:rsidRPr="008D269A" w:rsidTr="00BE15DE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5DE" w:rsidRPr="008D269A" w:rsidRDefault="00BE15DE">
            <w:pPr>
              <w:pStyle w:val="Ttulo"/>
              <w:rPr>
                <w:rFonts w:ascii="Bookman Old Style" w:hAnsi="Bookman Old Style" w:cs="Arial"/>
                <w:sz w:val="20"/>
                <w:szCs w:val="20"/>
              </w:rPr>
            </w:pPr>
            <w:r w:rsidRPr="008D269A">
              <w:rPr>
                <w:rFonts w:ascii="Bookman Old Style" w:hAnsi="Bookman Old Style" w:cs="Arial"/>
                <w:sz w:val="20"/>
                <w:szCs w:val="20"/>
              </w:rPr>
              <w:t>NOME</w:t>
            </w:r>
          </w:p>
        </w:tc>
      </w:tr>
      <w:tr w:rsidR="00BE15DE" w:rsidRPr="008D269A" w:rsidTr="00BE15DE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DE" w:rsidRPr="008D269A" w:rsidRDefault="00BF0E5B">
            <w:pPr>
              <w:ind w:left="-108" w:right="-108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9</w:t>
            </w:r>
            <w:r w:rsidR="00BE15DE" w:rsidRPr="008D269A">
              <w:rPr>
                <w:rFonts w:ascii="Bookman Old Style" w:hAnsi="Bookman Old Style"/>
                <w:bCs/>
                <w:sz w:val="20"/>
                <w:szCs w:val="20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5DE" w:rsidRPr="008D269A" w:rsidRDefault="00BF0E5B">
            <w:pPr>
              <w:spacing w:before="40" w:after="40"/>
              <w:ind w:left="-108"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2323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15DE" w:rsidRPr="008D269A" w:rsidRDefault="00BF0E5B">
            <w:pPr>
              <w:spacing w:before="40" w:after="40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RAFAEL AUGUSTO COELHO MACEDO</w:t>
            </w:r>
          </w:p>
        </w:tc>
      </w:tr>
    </w:tbl>
    <w:p w:rsidR="00C46868" w:rsidRDefault="00C468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7F38DC" w:rsidRDefault="007F38DC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7F38DC" w:rsidRPr="008D269A" w:rsidRDefault="007F38DC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II – Em caso de não comparecimento do candidato no prazo de 30 (trinta) dias a contar da data de publicação deste edital, o candidato perderá o direito a posse, passando automaticamente ao final da lista de classificados;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III – A posse, o exercício e o estágio probatório, dar-se-ão nas condições da legislação especifica;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IV – Este edital de convocação entrará em vigor na data de sua publicação;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V – Ficam revogadas as disposições em contrário.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Município de Xaxim – SC, em </w:t>
      </w:r>
      <w:r w:rsidR="00A83A44">
        <w:rPr>
          <w:rFonts w:ascii="Bookman Old Style" w:hAnsi="Bookman Old Style" w:cs="Arial"/>
          <w:b w:val="0"/>
          <w:bCs w:val="0"/>
          <w:sz w:val="20"/>
          <w:szCs w:val="20"/>
        </w:rPr>
        <w:t>2</w:t>
      </w:r>
      <w:r w:rsidR="00BF0E5B">
        <w:rPr>
          <w:rFonts w:ascii="Bookman Old Style" w:hAnsi="Bookman Old Style" w:cs="Arial"/>
          <w:b w:val="0"/>
          <w:bCs w:val="0"/>
          <w:sz w:val="20"/>
          <w:szCs w:val="20"/>
        </w:rPr>
        <w:t>5</w:t>
      </w:r>
      <w:bookmarkStart w:id="0" w:name="_GoBack"/>
      <w:bookmarkEnd w:id="0"/>
      <w:r w:rsidR="002161AD">
        <w:rPr>
          <w:rFonts w:ascii="Bookman Old Style" w:hAnsi="Bookman Old Style" w:cs="Arial"/>
          <w:b w:val="0"/>
          <w:bCs w:val="0"/>
          <w:sz w:val="20"/>
          <w:szCs w:val="20"/>
        </w:rPr>
        <w:t xml:space="preserve"> de maio</w:t>
      </w: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 de 2020.</w:t>
      </w:r>
    </w:p>
    <w:p w:rsidR="00BE15DE" w:rsidRPr="008D269A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2161AD" w:rsidRDefault="002161AD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2161AD" w:rsidRPr="008D269A" w:rsidRDefault="002161AD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20"/>
          <w:szCs w:val="20"/>
        </w:rPr>
      </w:pPr>
    </w:p>
    <w:p w:rsidR="00BE15DE" w:rsidRPr="008D269A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20"/>
          <w:szCs w:val="20"/>
        </w:rPr>
      </w:pPr>
      <w:proofErr w:type="spellStart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Lirio</w:t>
      </w:r>
      <w:proofErr w:type="spellEnd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 xml:space="preserve"> </w:t>
      </w:r>
      <w:proofErr w:type="spellStart"/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Dagort</w:t>
      </w:r>
      <w:proofErr w:type="spellEnd"/>
    </w:p>
    <w:p w:rsidR="00BE15DE" w:rsidRPr="008D269A" w:rsidRDefault="00BE15DE" w:rsidP="008D269A">
      <w:pPr>
        <w:pStyle w:val="Ttulo"/>
        <w:rPr>
          <w:sz w:val="20"/>
          <w:szCs w:val="20"/>
        </w:rPr>
      </w:pPr>
      <w:r w:rsidRPr="008D269A">
        <w:rPr>
          <w:rFonts w:ascii="Bookman Old Style" w:hAnsi="Bookman Old Style" w:cs="Arial"/>
          <w:b w:val="0"/>
          <w:bCs w:val="0"/>
          <w:sz w:val="20"/>
          <w:szCs w:val="20"/>
        </w:rPr>
        <w:t>Prefeito Municipal</w:t>
      </w:r>
    </w:p>
    <w:sectPr w:rsidR="00BE15DE" w:rsidRPr="008D269A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4A4" w:rsidRDefault="003514A4" w:rsidP="00DC5371">
      <w:pPr>
        <w:spacing w:after="0" w:line="240" w:lineRule="auto"/>
      </w:pPr>
      <w:r>
        <w:separator/>
      </w:r>
    </w:p>
  </w:endnote>
  <w:endnote w:type="continuationSeparator" w:id="0">
    <w:p w:rsidR="003514A4" w:rsidRDefault="003514A4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4A4" w:rsidRDefault="003514A4" w:rsidP="00DC5371">
      <w:pPr>
        <w:spacing w:after="0" w:line="240" w:lineRule="auto"/>
      </w:pPr>
      <w:r>
        <w:separator/>
      </w:r>
    </w:p>
  </w:footnote>
  <w:footnote w:type="continuationSeparator" w:id="0">
    <w:p w:rsidR="003514A4" w:rsidRDefault="003514A4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123A"/>
    <w:rsid w:val="00002E72"/>
    <w:rsid w:val="00007ED2"/>
    <w:rsid w:val="00050833"/>
    <w:rsid w:val="000A362F"/>
    <w:rsid w:val="000A46E1"/>
    <w:rsid w:val="000B3821"/>
    <w:rsid w:val="000D25B4"/>
    <w:rsid w:val="000E2E17"/>
    <w:rsid w:val="000E59F8"/>
    <w:rsid w:val="00127591"/>
    <w:rsid w:val="001D0005"/>
    <w:rsid w:val="002126B1"/>
    <w:rsid w:val="002161AD"/>
    <w:rsid w:val="00221483"/>
    <w:rsid w:val="00234C07"/>
    <w:rsid w:val="002359EC"/>
    <w:rsid w:val="00243168"/>
    <w:rsid w:val="002A05CD"/>
    <w:rsid w:val="002F55AE"/>
    <w:rsid w:val="00313A57"/>
    <w:rsid w:val="003514A4"/>
    <w:rsid w:val="00370781"/>
    <w:rsid w:val="00375433"/>
    <w:rsid w:val="00382017"/>
    <w:rsid w:val="003D7FBB"/>
    <w:rsid w:val="003E4B79"/>
    <w:rsid w:val="003F164D"/>
    <w:rsid w:val="004155D2"/>
    <w:rsid w:val="0042220A"/>
    <w:rsid w:val="004279CF"/>
    <w:rsid w:val="004314A6"/>
    <w:rsid w:val="004426D6"/>
    <w:rsid w:val="00446142"/>
    <w:rsid w:val="00471524"/>
    <w:rsid w:val="004766C1"/>
    <w:rsid w:val="00480E75"/>
    <w:rsid w:val="00482295"/>
    <w:rsid w:val="0048304D"/>
    <w:rsid w:val="00490257"/>
    <w:rsid w:val="00491E72"/>
    <w:rsid w:val="00496090"/>
    <w:rsid w:val="00515143"/>
    <w:rsid w:val="00534306"/>
    <w:rsid w:val="00540899"/>
    <w:rsid w:val="005D1497"/>
    <w:rsid w:val="005D3116"/>
    <w:rsid w:val="005E132A"/>
    <w:rsid w:val="005F3E61"/>
    <w:rsid w:val="00646B99"/>
    <w:rsid w:val="00655C81"/>
    <w:rsid w:val="00676B26"/>
    <w:rsid w:val="006913EB"/>
    <w:rsid w:val="006A75CB"/>
    <w:rsid w:val="006B3C05"/>
    <w:rsid w:val="006C6450"/>
    <w:rsid w:val="006C7B20"/>
    <w:rsid w:val="006F1CB7"/>
    <w:rsid w:val="0070145B"/>
    <w:rsid w:val="0072793B"/>
    <w:rsid w:val="00777BE5"/>
    <w:rsid w:val="007F38DC"/>
    <w:rsid w:val="008451D3"/>
    <w:rsid w:val="00851149"/>
    <w:rsid w:val="00860E2E"/>
    <w:rsid w:val="0087097A"/>
    <w:rsid w:val="008D269A"/>
    <w:rsid w:val="008D3C44"/>
    <w:rsid w:val="00943A9E"/>
    <w:rsid w:val="009C649B"/>
    <w:rsid w:val="009C723C"/>
    <w:rsid w:val="009E5D7A"/>
    <w:rsid w:val="00A61F7D"/>
    <w:rsid w:val="00A83A44"/>
    <w:rsid w:val="00A93D22"/>
    <w:rsid w:val="00A979F7"/>
    <w:rsid w:val="00AC30FB"/>
    <w:rsid w:val="00AE11BF"/>
    <w:rsid w:val="00AF232D"/>
    <w:rsid w:val="00B02E91"/>
    <w:rsid w:val="00B30939"/>
    <w:rsid w:val="00B664C8"/>
    <w:rsid w:val="00BE15DE"/>
    <w:rsid w:val="00BF0E5B"/>
    <w:rsid w:val="00C30402"/>
    <w:rsid w:val="00C46868"/>
    <w:rsid w:val="00C72BA4"/>
    <w:rsid w:val="00C804C2"/>
    <w:rsid w:val="00C81218"/>
    <w:rsid w:val="00D674D2"/>
    <w:rsid w:val="00DC5371"/>
    <w:rsid w:val="00DE29CA"/>
    <w:rsid w:val="00EB0DAD"/>
    <w:rsid w:val="00ED4185"/>
    <w:rsid w:val="00EE5906"/>
    <w:rsid w:val="00EF1425"/>
    <w:rsid w:val="00EF4F57"/>
    <w:rsid w:val="00F02B40"/>
    <w:rsid w:val="00F24611"/>
    <w:rsid w:val="00F32126"/>
    <w:rsid w:val="00F531E2"/>
    <w:rsid w:val="00F66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3371D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3</cp:revision>
  <cp:lastPrinted>2020-01-16T20:09:00Z</cp:lastPrinted>
  <dcterms:created xsi:type="dcterms:W3CDTF">2020-05-25T12:21:00Z</dcterms:created>
  <dcterms:modified xsi:type="dcterms:W3CDTF">2020-05-25T12:21:00Z</dcterms:modified>
</cp:coreProperties>
</file>