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4BE" w:rsidRPr="00957FB1" w:rsidRDefault="006F64BE" w:rsidP="006F64BE">
      <w:pPr>
        <w:tabs>
          <w:tab w:val="left" w:pos="6660"/>
        </w:tabs>
        <w:spacing w:after="0" w:line="240" w:lineRule="auto"/>
        <w:ind w:right="2178"/>
        <w:jc w:val="both"/>
        <w:rPr>
          <w:rFonts w:ascii="Times New Roman" w:eastAsia="Times New Roman" w:hAnsi="Times New Roman" w:cs="Times New Roman"/>
          <w:b/>
          <w:lang w:eastAsia="pt-BR"/>
        </w:rPr>
      </w:pPr>
      <w:r>
        <w:rPr>
          <w:rFonts w:ascii="Times New Roman" w:eastAsia="Times New Roman" w:hAnsi="Times New Roman" w:cs="Times New Roman"/>
          <w:b/>
          <w:lang w:eastAsia="pt-BR"/>
        </w:rPr>
        <w:t>AVISO DE DISPENSA 12</w:t>
      </w:r>
      <w:r w:rsidRPr="00957FB1">
        <w:rPr>
          <w:rFonts w:ascii="Times New Roman" w:eastAsia="Times New Roman" w:hAnsi="Times New Roman" w:cs="Times New Roman"/>
          <w:b/>
          <w:lang w:eastAsia="pt-BR"/>
        </w:rPr>
        <w:t>/2016</w:t>
      </w:r>
    </w:p>
    <w:p w:rsidR="006F64BE" w:rsidRPr="00957FB1" w:rsidRDefault="006F64BE" w:rsidP="006F64BE">
      <w:pPr>
        <w:tabs>
          <w:tab w:val="left" w:pos="6660"/>
        </w:tabs>
        <w:spacing w:after="0" w:line="240" w:lineRule="auto"/>
        <w:ind w:right="2178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57FB1">
        <w:rPr>
          <w:rFonts w:ascii="Times New Roman" w:eastAsia="Times New Roman" w:hAnsi="Times New Roman" w:cs="Times New Roman"/>
          <w:b/>
          <w:lang w:eastAsia="pt-BR"/>
        </w:rPr>
        <w:t>ESTADO DE SANTA CATARINA</w:t>
      </w:r>
    </w:p>
    <w:p w:rsidR="006F64BE" w:rsidRPr="00957FB1" w:rsidRDefault="006F64BE" w:rsidP="006F64BE">
      <w:pPr>
        <w:tabs>
          <w:tab w:val="left" w:pos="6660"/>
        </w:tabs>
        <w:spacing w:after="0" w:line="240" w:lineRule="auto"/>
        <w:ind w:right="2178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57FB1">
        <w:rPr>
          <w:rFonts w:ascii="Times New Roman" w:eastAsia="Times New Roman" w:hAnsi="Times New Roman" w:cs="Times New Roman"/>
          <w:b/>
          <w:lang w:eastAsia="pt-BR"/>
        </w:rPr>
        <w:t>MUNICIPIO DE XAXIM</w:t>
      </w:r>
    </w:p>
    <w:p w:rsidR="006F64BE" w:rsidRPr="00957FB1" w:rsidRDefault="006F64BE" w:rsidP="006F64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957FB1">
        <w:rPr>
          <w:rFonts w:ascii="Times New Roman" w:eastAsia="Times New Roman" w:hAnsi="Times New Roman" w:cs="Times New Roman"/>
          <w:b/>
          <w:bCs/>
          <w:lang w:eastAsia="pt-BR"/>
        </w:rPr>
        <w:t>O MUNICIPIO DE XAXIM</w:t>
      </w:r>
      <w:r w:rsidRPr="00957FB1">
        <w:rPr>
          <w:rFonts w:ascii="Times New Roman" w:eastAsia="Times New Roman" w:hAnsi="Times New Roman" w:cs="Times New Roman"/>
          <w:bCs/>
          <w:lang w:eastAsia="pt-BR"/>
        </w:rPr>
        <w:t xml:space="preserve"> </w:t>
      </w:r>
      <w:r w:rsidRPr="00957FB1">
        <w:rPr>
          <w:rFonts w:ascii="Times New Roman" w:eastAsia="Times New Roman" w:hAnsi="Times New Roman" w:cs="Times New Roman"/>
          <w:b/>
          <w:bCs/>
          <w:lang w:eastAsia="pt-BR"/>
        </w:rPr>
        <w:t>- SC</w:t>
      </w:r>
      <w:r w:rsidRPr="00957FB1">
        <w:rPr>
          <w:rFonts w:ascii="Times New Roman" w:eastAsia="Times New Roman" w:hAnsi="Times New Roman" w:cs="Times New Roman"/>
          <w:bCs/>
          <w:lang w:eastAsia="pt-BR"/>
        </w:rPr>
        <w:t xml:space="preserve"> através do seu prefeito comunica </w:t>
      </w:r>
      <w:proofErr w:type="gramStart"/>
      <w:r w:rsidRPr="00957FB1">
        <w:rPr>
          <w:rFonts w:ascii="Times New Roman" w:eastAsia="Times New Roman" w:hAnsi="Times New Roman" w:cs="Times New Roman"/>
          <w:bCs/>
          <w:lang w:eastAsia="pt-BR"/>
        </w:rPr>
        <w:t>a presente</w:t>
      </w:r>
      <w:proofErr w:type="gramEnd"/>
      <w:r w:rsidRPr="00957FB1">
        <w:rPr>
          <w:rFonts w:ascii="Times New Roman" w:eastAsia="Times New Roman" w:hAnsi="Times New Roman" w:cs="Times New Roman"/>
          <w:bCs/>
          <w:lang w:eastAsia="pt-BR"/>
        </w:rPr>
        <w:t xml:space="preserve"> dispensa, a saber :</w:t>
      </w:r>
    </w:p>
    <w:p w:rsidR="006F64BE" w:rsidRPr="00957FB1" w:rsidRDefault="006F64BE" w:rsidP="006F64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Dispensa de Licitação N. 12</w:t>
      </w:r>
      <w:r w:rsidRPr="00957FB1">
        <w:rPr>
          <w:rFonts w:ascii="Times New Roman" w:eastAsia="Times New Roman" w:hAnsi="Times New Roman" w:cs="Times New Roman"/>
          <w:bCs/>
          <w:lang w:eastAsia="pt-BR"/>
        </w:rPr>
        <w:t>/2016</w:t>
      </w:r>
    </w:p>
    <w:p w:rsidR="006F64BE" w:rsidRPr="00957FB1" w:rsidRDefault="006F64BE" w:rsidP="006F64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Processo Licitatório N. 049</w:t>
      </w:r>
      <w:r w:rsidRPr="00957FB1">
        <w:rPr>
          <w:rFonts w:ascii="Times New Roman" w:eastAsia="Times New Roman" w:hAnsi="Times New Roman" w:cs="Times New Roman"/>
          <w:bCs/>
          <w:lang w:eastAsia="pt-BR"/>
        </w:rPr>
        <w:t>/2016</w:t>
      </w:r>
    </w:p>
    <w:p w:rsidR="006F64BE" w:rsidRPr="00957FB1" w:rsidRDefault="005541AC" w:rsidP="006F64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Homologação: 01/04</w:t>
      </w:r>
      <w:r w:rsidR="006F64BE" w:rsidRPr="00957FB1">
        <w:rPr>
          <w:rFonts w:ascii="Times New Roman" w:eastAsia="Times New Roman" w:hAnsi="Times New Roman" w:cs="Times New Roman"/>
          <w:bCs/>
          <w:lang w:eastAsia="pt-BR"/>
        </w:rPr>
        <w:t>/2016</w:t>
      </w:r>
    </w:p>
    <w:p w:rsidR="005541AC" w:rsidRPr="00957FB1" w:rsidRDefault="006F64BE" w:rsidP="005541A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957FB1">
        <w:rPr>
          <w:rFonts w:ascii="Times New Roman" w:eastAsia="Times New Roman" w:hAnsi="Times New Roman" w:cs="Times New Roman"/>
          <w:bCs/>
          <w:lang w:eastAsia="pt-BR"/>
        </w:rPr>
        <w:t>Fornecedor:</w:t>
      </w:r>
      <w:r>
        <w:rPr>
          <w:rFonts w:ascii="Times New Roman" w:eastAsia="Times New Roman" w:hAnsi="Times New Roman" w:cs="Times New Roman"/>
          <w:bCs/>
          <w:lang w:eastAsia="pt-BR"/>
        </w:rPr>
        <w:t xml:space="preserve"> </w:t>
      </w:r>
      <w:proofErr w:type="spellStart"/>
      <w:r w:rsidR="005541AC">
        <w:rPr>
          <w:rFonts w:ascii="Times New Roman" w:eastAsia="Times New Roman" w:hAnsi="Times New Roman" w:cs="Times New Roman"/>
          <w:bCs/>
          <w:lang w:eastAsia="pt-BR"/>
        </w:rPr>
        <w:t>Fibrobecker</w:t>
      </w:r>
      <w:proofErr w:type="spellEnd"/>
      <w:r w:rsidR="005541AC">
        <w:rPr>
          <w:rFonts w:ascii="Times New Roman" w:eastAsia="Times New Roman" w:hAnsi="Times New Roman" w:cs="Times New Roman"/>
          <w:bCs/>
          <w:lang w:eastAsia="pt-BR"/>
        </w:rPr>
        <w:t xml:space="preserve"> </w:t>
      </w:r>
      <w:r w:rsidR="005541AC">
        <w:rPr>
          <w:rFonts w:ascii="Times New Roman" w:eastAsia="Times New Roman" w:hAnsi="Times New Roman" w:cs="Times New Roman"/>
          <w:bCs/>
          <w:lang w:eastAsia="pt-BR"/>
        </w:rPr>
        <w:t>Indústria</w:t>
      </w:r>
      <w:r w:rsidR="005541AC">
        <w:rPr>
          <w:rFonts w:ascii="Times New Roman" w:eastAsia="Times New Roman" w:hAnsi="Times New Roman" w:cs="Times New Roman"/>
          <w:bCs/>
          <w:lang w:eastAsia="pt-BR"/>
        </w:rPr>
        <w:t xml:space="preserve"> de Sinalização e Tintas </w:t>
      </w:r>
      <w:r w:rsidR="005541AC">
        <w:rPr>
          <w:rFonts w:ascii="Times New Roman" w:eastAsia="Times New Roman" w:hAnsi="Times New Roman" w:cs="Times New Roman"/>
          <w:bCs/>
          <w:lang w:eastAsia="pt-BR"/>
        </w:rPr>
        <w:t>Ltda.</w:t>
      </w:r>
    </w:p>
    <w:p w:rsidR="006F64BE" w:rsidRPr="00957FB1" w:rsidRDefault="006F64BE" w:rsidP="006F64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957FB1">
        <w:rPr>
          <w:rFonts w:ascii="Times New Roman" w:eastAsia="Times New Roman" w:hAnsi="Times New Roman" w:cs="Times New Roman"/>
          <w:bCs/>
          <w:lang w:eastAsia="pt-BR"/>
        </w:rPr>
        <w:t xml:space="preserve">CNPJ: </w:t>
      </w:r>
      <w:r w:rsidR="005541AC">
        <w:rPr>
          <w:rFonts w:ascii="Times New Roman" w:eastAsia="Times New Roman" w:hAnsi="Times New Roman" w:cs="Times New Roman"/>
          <w:bCs/>
          <w:lang w:eastAsia="pt-BR"/>
        </w:rPr>
        <w:t>93.861.607/0001-47</w:t>
      </w:r>
    </w:p>
    <w:p w:rsidR="006F64BE" w:rsidRDefault="006F64BE" w:rsidP="006F64BE">
      <w:r w:rsidRPr="00957FB1">
        <w:rPr>
          <w:rFonts w:ascii="Times New Roman" w:eastAsia="Times New Roman" w:hAnsi="Times New Roman" w:cs="Times New Roman"/>
          <w:bCs/>
          <w:lang w:eastAsia="pt-BR"/>
        </w:rPr>
        <w:t>Objeto:</w:t>
      </w:r>
      <w:r w:rsidRPr="00957FB1">
        <w:t xml:space="preserve"> </w:t>
      </w:r>
      <w:r>
        <w:t>Aquisição de tintas asfáltica de alta qualidade para, uso do departamento de trânsito.</w:t>
      </w:r>
    </w:p>
    <w:p w:rsidR="006F64BE" w:rsidRPr="00957FB1" w:rsidRDefault="006F64BE" w:rsidP="006F64BE">
      <w:pPr>
        <w:rPr>
          <w:rFonts w:ascii="Times New Roman" w:eastAsia="Times New Roman" w:hAnsi="Times New Roman" w:cs="Times New Roman"/>
          <w:bCs/>
          <w:lang w:eastAsia="pt-BR"/>
        </w:rPr>
      </w:pPr>
      <w:r w:rsidRPr="00957FB1">
        <w:rPr>
          <w:rFonts w:ascii="Times New Roman" w:eastAsia="Times New Roman" w:hAnsi="Times New Roman" w:cs="Times New Roman"/>
          <w:bCs/>
          <w:lang w:eastAsia="pt-BR"/>
        </w:rPr>
        <w:t>Vigência: 31/12/2016</w:t>
      </w:r>
    </w:p>
    <w:p w:rsidR="006F64BE" w:rsidRPr="00957FB1" w:rsidRDefault="006F64BE" w:rsidP="006F64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 xml:space="preserve">Fundamento: art. 24, inciso </w:t>
      </w:r>
      <w:r w:rsidRPr="00957FB1">
        <w:rPr>
          <w:rFonts w:ascii="Times New Roman" w:eastAsia="Times New Roman" w:hAnsi="Times New Roman" w:cs="Times New Roman"/>
          <w:bCs/>
          <w:lang w:eastAsia="pt-BR"/>
        </w:rPr>
        <w:t>I</w:t>
      </w:r>
      <w:r>
        <w:rPr>
          <w:rFonts w:ascii="Times New Roman" w:eastAsia="Times New Roman" w:hAnsi="Times New Roman" w:cs="Times New Roman"/>
          <w:bCs/>
          <w:lang w:eastAsia="pt-BR"/>
        </w:rPr>
        <w:t>I</w:t>
      </w:r>
      <w:r w:rsidRPr="00957FB1">
        <w:rPr>
          <w:rFonts w:ascii="Times New Roman" w:eastAsia="Times New Roman" w:hAnsi="Times New Roman" w:cs="Times New Roman"/>
          <w:bCs/>
          <w:lang w:eastAsia="pt-BR"/>
        </w:rPr>
        <w:t xml:space="preserve"> da Lei 8.666/</w:t>
      </w:r>
      <w:proofErr w:type="gramStart"/>
      <w:r w:rsidRPr="00957FB1">
        <w:rPr>
          <w:rFonts w:ascii="Times New Roman" w:eastAsia="Times New Roman" w:hAnsi="Times New Roman" w:cs="Times New Roman"/>
          <w:bCs/>
          <w:lang w:eastAsia="pt-BR"/>
        </w:rPr>
        <w:t>93</w:t>
      </w:r>
      <w:proofErr w:type="gramEnd"/>
    </w:p>
    <w:p w:rsidR="006F64BE" w:rsidRPr="00957FB1" w:rsidRDefault="006F64BE" w:rsidP="006F64BE">
      <w:pPr>
        <w:tabs>
          <w:tab w:val="left" w:pos="27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</w:p>
    <w:p w:rsidR="006F64BE" w:rsidRPr="00957FB1" w:rsidRDefault="006F64BE" w:rsidP="006F64BE">
      <w:pPr>
        <w:tabs>
          <w:tab w:val="left" w:pos="27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>
        <w:rPr>
          <w:rFonts w:ascii="Times New Roman" w:eastAsia="Times New Roman" w:hAnsi="Times New Roman" w:cs="Times New Roman"/>
          <w:bCs/>
          <w:lang w:eastAsia="pt-BR"/>
        </w:rPr>
        <w:t>Xaxim - SC, 01 de abril</w:t>
      </w:r>
      <w:r w:rsidRPr="00957FB1">
        <w:rPr>
          <w:rFonts w:ascii="Times New Roman" w:eastAsia="Times New Roman" w:hAnsi="Times New Roman" w:cs="Times New Roman"/>
          <w:bCs/>
          <w:lang w:eastAsia="pt-BR"/>
        </w:rPr>
        <w:t xml:space="preserve"> de 2016.</w:t>
      </w:r>
    </w:p>
    <w:p w:rsidR="006F64BE" w:rsidRPr="00957FB1" w:rsidRDefault="006F64BE" w:rsidP="006F64BE">
      <w:pPr>
        <w:tabs>
          <w:tab w:val="left" w:pos="27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957FB1">
        <w:rPr>
          <w:rFonts w:ascii="Times New Roman" w:eastAsia="Times New Roman" w:hAnsi="Times New Roman" w:cs="Times New Roman"/>
          <w:bCs/>
          <w:lang w:eastAsia="pt-BR"/>
        </w:rPr>
        <w:t xml:space="preserve">            </w:t>
      </w:r>
    </w:p>
    <w:p w:rsidR="006F64BE" w:rsidRPr="00957FB1" w:rsidRDefault="006F64BE" w:rsidP="006F6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b/>
          <w:bCs/>
          <w:lang w:eastAsia="pt-BR"/>
        </w:rPr>
      </w:pPr>
      <w:r w:rsidRPr="00957FB1">
        <w:rPr>
          <w:rFonts w:ascii="Book Antiqua" w:eastAsia="Times New Roman" w:hAnsi="Book Antiqua" w:cs="Courier New"/>
          <w:b/>
          <w:bCs/>
          <w:lang w:eastAsia="pt-BR"/>
        </w:rPr>
        <w:t>Idacir Antônio Orso</w:t>
      </w:r>
    </w:p>
    <w:p w:rsidR="006F64BE" w:rsidRPr="00957FB1" w:rsidRDefault="006F64BE" w:rsidP="006F64BE">
      <w:pPr>
        <w:tabs>
          <w:tab w:val="left" w:pos="6660"/>
        </w:tabs>
        <w:spacing w:after="0" w:line="240" w:lineRule="auto"/>
        <w:ind w:right="2178"/>
        <w:jc w:val="both"/>
        <w:rPr>
          <w:rFonts w:ascii="Times New Roman" w:eastAsia="Times New Roman" w:hAnsi="Times New Roman" w:cs="Times New Roman"/>
          <w:bCs/>
          <w:lang w:eastAsia="pt-BR"/>
        </w:rPr>
      </w:pPr>
      <w:r w:rsidRPr="00957FB1">
        <w:rPr>
          <w:rFonts w:ascii="Times New Roman" w:eastAsia="Times New Roman" w:hAnsi="Times New Roman" w:cs="Times New Roman"/>
          <w:bCs/>
          <w:lang w:eastAsia="pt-BR"/>
        </w:rPr>
        <w:t xml:space="preserve">Prefeito Municipal </w:t>
      </w:r>
    </w:p>
    <w:p w:rsidR="006F64BE" w:rsidRPr="00957FB1" w:rsidRDefault="006F64BE" w:rsidP="006F64BE">
      <w:pPr>
        <w:tabs>
          <w:tab w:val="left" w:pos="6663"/>
        </w:tabs>
        <w:spacing w:after="0" w:line="240" w:lineRule="auto"/>
        <w:ind w:right="231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83ADC" w:rsidRDefault="005541AC">
      <w:bookmarkStart w:id="0" w:name="_GoBack"/>
      <w:bookmarkEnd w:id="0"/>
    </w:p>
    <w:sectPr w:rsidR="00583A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4BE"/>
    <w:rsid w:val="002E0921"/>
    <w:rsid w:val="005541AC"/>
    <w:rsid w:val="006F64BE"/>
    <w:rsid w:val="00B5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4B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4B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Fabricia Paz</dc:creator>
  <cp:lastModifiedBy>Fabricia Paz</cp:lastModifiedBy>
  <cp:revision>2</cp:revision>
  <dcterms:created xsi:type="dcterms:W3CDTF">2016-04-01T13:47:00Z</dcterms:created>
  <dcterms:modified xsi:type="dcterms:W3CDTF">2016-04-01T16:46:00Z</dcterms:modified>
</cp:coreProperties>
</file>