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5A83" w:rsidRPr="00957FB1" w:rsidRDefault="00035A83" w:rsidP="00035A83">
      <w:pPr>
        <w:tabs>
          <w:tab w:val="left" w:pos="6660"/>
        </w:tabs>
        <w:spacing w:after="0" w:line="240" w:lineRule="auto"/>
        <w:ind w:right="2178"/>
        <w:jc w:val="both"/>
        <w:rPr>
          <w:rFonts w:ascii="Times New Roman" w:eastAsia="Times New Roman" w:hAnsi="Times New Roman" w:cs="Times New Roman"/>
          <w:b/>
          <w:lang w:eastAsia="pt-BR"/>
        </w:rPr>
      </w:pPr>
      <w:r>
        <w:rPr>
          <w:rFonts w:ascii="Times New Roman" w:eastAsia="Times New Roman" w:hAnsi="Times New Roman" w:cs="Times New Roman"/>
          <w:b/>
          <w:lang w:eastAsia="pt-BR"/>
        </w:rPr>
        <w:t>AVISO DE DISPENSA 07</w:t>
      </w:r>
      <w:r w:rsidRPr="00957FB1">
        <w:rPr>
          <w:rFonts w:ascii="Times New Roman" w:eastAsia="Times New Roman" w:hAnsi="Times New Roman" w:cs="Times New Roman"/>
          <w:b/>
          <w:lang w:eastAsia="pt-BR"/>
        </w:rPr>
        <w:t>/2016</w:t>
      </w:r>
    </w:p>
    <w:p w:rsidR="00035A83" w:rsidRPr="00957FB1" w:rsidRDefault="00035A83" w:rsidP="00035A83">
      <w:pPr>
        <w:tabs>
          <w:tab w:val="left" w:pos="6660"/>
        </w:tabs>
        <w:spacing w:after="0" w:line="240" w:lineRule="auto"/>
        <w:ind w:right="2178"/>
        <w:jc w:val="both"/>
        <w:rPr>
          <w:rFonts w:ascii="Times New Roman" w:eastAsia="Times New Roman" w:hAnsi="Times New Roman" w:cs="Times New Roman"/>
          <w:b/>
          <w:lang w:eastAsia="pt-BR"/>
        </w:rPr>
      </w:pPr>
      <w:r w:rsidRPr="00957FB1">
        <w:rPr>
          <w:rFonts w:ascii="Times New Roman" w:eastAsia="Times New Roman" w:hAnsi="Times New Roman" w:cs="Times New Roman"/>
          <w:b/>
          <w:lang w:eastAsia="pt-BR"/>
        </w:rPr>
        <w:t>ESTADO DE SANTA CATARINA</w:t>
      </w:r>
    </w:p>
    <w:p w:rsidR="00035A83" w:rsidRPr="00957FB1" w:rsidRDefault="00035A83" w:rsidP="00035A83">
      <w:pPr>
        <w:tabs>
          <w:tab w:val="left" w:pos="6660"/>
        </w:tabs>
        <w:spacing w:after="0" w:line="240" w:lineRule="auto"/>
        <w:ind w:right="2178"/>
        <w:jc w:val="both"/>
        <w:rPr>
          <w:rFonts w:ascii="Times New Roman" w:eastAsia="Times New Roman" w:hAnsi="Times New Roman" w:cs="Times New Roman"/>
          <w:b/>
          <w:lang w:eastAsia="pt-BR"/>
        </w:rPr>
      </w:pPr>
      <w:r w:rsidRPr="00957FB1">
        <w:rPr>
          <w:rFonts w:ascii="Times New Roman" w:eastAsia="Times New Roman" w:hAnsi="Times New Roman" w:cs="Times New Roman"/>
          <w:b/>
          <w:lang w:eastAsia="pt-BR"/>
        </w:rPr>
        <w:t>MUNICIPIO DE XAXIM</w:t>
      </w:r>
    </w:p>
    <w:p w:rsidR="00035A83" w:rsidRPr="00957FB1" w:rsidRDefault="00035A83" w:rsidP="00035A8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t-BR"/>
        </w:rPr>
      </w:pPr>
      <w:r w:rsidRPr="00957FB1">
        <w:rPr>
          <w:rFonts w:ascii="Times New Roman" w:eastAsia="Times New Roman" w:hAnsi="Times New Roman" w:cs="Times New Roman"/>
          <w:b/>
          <w:bCs/>
          <w:lang w:eastAsia="pt-BR"/>
        </w:rPr>
        <w:t>O MUNICIPIO DE XAXIM</w:t>
      </w:r>
      <w:r w:rsidRPr="00957FB1">
        <w:rPr>
          <w:rFonts w:ascii="Times New Roman" w:eastAsia="Times New Roman" w:hAnsi="Times New Roman" w:cs="Times New Roman"/>
          <w:bCs/>
          <w:lang w:eastAsia="pt-BR"/>
        </w:rPr>
        <w:t xml:space="preserve"> </w:t>
      </w:r>
      <w:r w:rsidRPr="00957FB1">
        <w:rPr>
          <w:rFonts w:ascii="Times New Roman" w:eastAsia="Times New Roman" w:hAnsi="Times New Roman" w:cs="Times New Roman"/>
          <w:b/>
          <w:bCs/>
          <w:lang w:eastAsia="pt-BR"/>
        </w:rPr>
        <w:t>- SC</w:t>
      </w:r>
      <w:r w:rsidRPr="00957FB1">
        <w:rPr>
          <w:rFonts w:ascii="Times New Roman" w:eastAsia="Times New Roman" w:hAnsi="Times New Roman" w:cs="Times New Roman"/>
          <w:bCs/>
          <w:lang w:eastAsia="pt-BR"/>
        </w:rPr>
        <w:t xml:space="preserve"> através do seu prefeito comunica </w:t>
      </w:r>
      <w:proofErr w:type="gramStart"/>
      <w:r w:rsidRPr="00957FB1">
        <w:rPr>
          <w:rFonts w:ascii="Times New Roman" w:eastAsia="Times New Roman" w:hAnsi="Times New Roman" w:cs="Times New Roman"/>
          <w:bCs/>
          <w:lang w:eastAsia="pt-BR"/>
        </w:rPr>
        <w:t>a presente</w:t>
      </w:r>
      <w:proofErr w:type="gramEnd"/>
      <w:r w:rsidRPr="00957FB1">
        <w:rPr>
          <w:rFonts w:ascii="Times New Roman" w:eastAsia="Times New Roman" w:hAnsi="Times New Roman" w:cs="Times New Roman"/>
          <w:bCs/>
          <w:lang w:eastAsia="pt-BR"/>
        </w:rPr>
        <w:t xml:space="preserve"> dispensa, a saber :</w:t>
      </w:r>
    </w:p>
    <w:p w:rsidR="00035A83" w:rsidRPr="00957FB1" w:rsidRDefault="00035A83" w:rsidP="00035A8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t-BR"/>
        </w:rPr>
      </w:pPr>
      <w:r>
        <w:rPr>
          <w:rFonts w:ascii="Times New Roman" w:eastAsia="Times New Roman" w:hAnsi="Times New Roman" w:cs="Times New Roman"/>
          <w:bCs/>
          <w:lang w:eastAsia="pt-BR"/>
        </w:rPr>
        <w:t>Dispensa de Licitação N. 07</w:t>
      </w:r>
      <w:r w:rsidRPr="00957FB1">
        <w:rPr>
          <w:rFonts w:ascii="Times New Roman" w:eastAsia="Times New Roman" w:hAnsi="Times New Roman" w:cs="Times New Roman"/>
          <w:bCs/>
          <w:lang w:eastAsia="pt-BR"/>
        </w:rPr>
        <w:t>/2016</w:t>
      </w:r>
    </w:p>
    <w:p w:rsidR="00035A83" w:rsidRPr="00957FB1" w:rsidRDefault="00035A83" w:rsidP="00035A8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t-BR"/>
        </w:rPr>
      </w:pPr>
      <w:r>
        <w:rPr>
          <w:rFonts w:ascii="Times New Roman" w:eastAsia="Times New Roman" w:hAnsi="Times New Roman" w:cs="Times New Roman"/>
          <w:bCs/>
          <w:lang w:eastAsia="pt-BR"/>
        </w:rPr>
        <w:t>Processo Licitatório N. 018</w:t>
      </w:r>
      <w:r w:rsidRPr="00957FB1">
        <w:rPr>
          <w:rFonts w:ascii="Times New Roman" w:eastAsia="Times New Roman" w:hAnsi="Times New Roman" w:cs="Times New Roman"/>
          <w:bCs/>
          <w:lang w:eastAsia="pt-BR"/>
        </w:rPr>
        <w:t>/2016</w:t>
      </w:r>
    </w:p>
    <w:p w:rsidR="00035A83" w:rsidRPr="00957FB1" w:rsidRDefault="00035A83" w:rsidP="00035A8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t-BR"/>
        </w:rPr>
      </w:pPr>
      <w:r w:rsidRPr="00957FB1">
        <w:rPr>
          <w:rFonts w:ascii="Times New Roman" w:eastAsia="Times New Roman" w:hAnsi="Times New Roman" w:cs="Times New Roman"/>
          <w:bCs/>
          <w:lang w:eastAsia="pt-BR"/>
        </w:rPr>
        <w:t xml:space="preserve">Homologação: </w:t>
      </w:r>
      <w:r w:rsidRPr="00957FB1">
        <w:rPr>
          <w:rFonts w:ascii="Times New Roman" w:eastAsia="Times New Roman" w:hAnsi="Times New Roman" w:cs="Times New Roman"/>
          <w:bCs/>
          <w:lang w:eastAsia="pt-BR"/>
        </w:rPr>
        <w:t>02/02/2016</w:t>
      </w:r>
    </w:p>
    <w:p w:rsidR="00035A83" w:rsidRPr="00957FB1" w:rsidRDefault="00035A83" w:rsidP="00035A8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t-BR"/>
        </w:rPr>
      </w:pPr>
      <w:r w:rsidRPr="00957FB1">
        <w:rPr>
          <w:rFonts w:ascii="Times New Roman" w:eastAsia="Times New Roman" w:hAnsi="Times New Roman" w:cs="Times New Roman"/>
          <w:bCs/>
          <w:lang w:eastAsia="pt-BR"/>
        </w:rPr>
        <w:t>Fornecedor:</w:t>
      </w:r>
      <w:r>
        <w:rPr>
          <w:rFonts w:ascii="Times New Roman" w:eastAsia="Times New Roman" w:hAnsi="Times New Roman" w:cs="Times New Roman"/>
          <w:bCs/>
          <w:lang w:eastAsia="pt-BR"/>
        </w:rPr>
        <w:t xml:space="preserve"> ANB MATERIAIS DE CONSTRUÇÃO LTDA</w:t>
      </w:r>
    </w:p>
    <w:p w:rsidR="00035A83" w:rsidRPr="00957FB1" w:rsidRDefault="00035A83" w:rsidP="00035A8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t-BR"/>
        </w:rPr>
      </w:pPr>
      <w:r w:rsidRPr="00957FB1">
        <w:rPr>
          <w:rFonts w:ascii="Times New Roman" w:eastAsia="Times New Roman" w:hAnsi="Times New Roman" w:cs="Times New Roman"/>
          <w:bCs/>
          <w:lang w:eastAsia="pt-BR"/>
        </w:rPr>
        <w:t>CNPJ</w:t>
      </w:r>
      <w:r w:rsidRPr="00957FB1">
        <w:rPr>
          <w:rFonts w:ascii="Times New Roman" w:eastAsia="Times New Roman" w:hAnsi="Times New Roman" w:cs="Times New Roman"/>
          <w:bCs/>
          <w:lang w:eastAsia="pt-BR"/>
        </w:rPr>
        <w:t xml:space="preserve">: </w:t>
      </w:r>
      <w:r>
        <w:rPr>
          <w:rFonts w:ascii="Times New Roman" w:eastAsia="Times New Roman" w:hAnsi="Times New Roman" w:cs="Times New Roman"/>
          <w:bCs/>
          <w:lang w:eastAsia="pt-BR"/>
        </w:rPr>
        <w:t>03.823/0001-93</w:t>
      </w:r>
    </w:p>
    <w:p w:rsidR="00035A83" w:rsidRDefault="00035A83" w:rsidP="00035A83">
      <w:r w:rsidRPr="00957FB1">
        <w:rPr>
          <w:rFonts w:ascii="Times New Roman" w:eastAsia="Times New Roman" w:hAnsi="Times New Roman" w:cs="Times New Roman"/>
          <w:bCs/>
          <w:lang w:eastAsia="pt-BR"/>
        </w:rPr>
        <w:t>Objeto:</w:t>
      </w:r>
      <w:r w:rsidRPr="00957FB1">
        <w:t xml:space="preserve"> </w:t>
      </w:r>
      <w:r w:rsidRPr="00035A83">
        <w:t>Aquisição de Material de c</w:t>
      </w:r>
      <w:r>
        <w:t xml:space="preserve">onstrução e serviços de mão de </w:t>
      </w:r>
      <w:r w:rsidRPr="00035A83">
        <w:t xml:space="preserve">obra especializada para reforma da antiga sala onde funcionava o posto de saúde do </w:t>
      </w:r>
      <w:r w:rsidRPr="00035A83">
        <w:t>Bairro</w:t>
      </w:r>
      <w:r w:rsidRPr="00035A83">
        <w:t xml:space="preserve"> Dr. Ari </w:t>
      </w:r>
      <w:proofErr w:type="spellStart"/>
      <w:r w:rsidRPr="00035A83">
        <w:t>Lunardi</w:t>
      </w:r>
      <w:proofErr w:type="spellEnd"/>
    </w:p>
    <w:p w:rsidR="00035A83" w:rsidRDefault="00035A83" w:rsidP="00035A83"/>
    <w:p w:rsidR="00035A83" w:rsidRPr="00957FB1" w:rsidRDefault="00035A83" w:rsidP="00035A83">
      <w:pPr>
        <w:rPr>
          <w:rFonts w:ascii="Times New Roman" w:eastAsia="Times New Roman" w:hAnsi="Times New Roman" w:cs="Times New Roman"/>
          <w:bCs/>
          <w:lang w:eastAsia="pt-BR"/>
        </w:rPr>
      </w:pPr>
      <w:r w:rsidRPr="00957FB1">
        <w:rPr>
          <w:rFonts w:ascii="Times New Roman" w:eastAsia="Times New Roman" w:hAnsi="Times New Roman" w:cs="Times New Roman"/>
          <w:bCs/>
          <w:lang w:eastAsia="pt-BR"/>
        </w:rPr>
        <w:t>Vigência: 31/12/2016</w:t>
      </w:r>
    </w:p>
    <w:p w:rsidR="00035A83" w:rsidRPr="00957FB1" w:rsidRDefault="00035A83" w:rsidP="00035A8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t-BR"/>
        </w:rPr>
      </w:pPr>
      <w:r w:rsidRPr="00957FB1">
        <w:rPr>
          <w:rFonts w:ascii="Times New Roman" w:eastAsia="Times New Roman" w:hAnsi="Times New Roman" w:cs="Times New Roman"/>
          <w:bCs/>
          <w:lang w:eastAsia="pt-BR"/>
        </w:rPr>
        <w:t>Fundamento: art. 24, inciso II da Lei 8.666/</w:t>
      </w:r>
      <w:proofErr w:type="gramStart"/>
      <w:r w:rsidRPr="00957FB1">
        <w:rPr>
          <w:rFonts w:ascii="Times New Roman" w:eastAsia="Times New Roman" w:hAnsi="Times New Roman" w:cs="Times New Roman"/>
          <w:bCs/>
          <w:lang w:eastAsia="pt-BR"/>
        </w:rPr>
        <w:t>93</w:t>
      </w:r>
      <w:proofErr w:type="gramEnd"/>
    </w:p>
    <w:p w:rsidR="00035A83" w:rsidRPr="00957FB1" w:rsidRDefault="00035A83" w:rsidP="00035A83">
      <w:pPr>
        <w:tabs>
          <w:tab w:val="left" w:pos="270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t-BR"/>
        </w:rPr>
      </w:pPr>
    </w:p>
    <w:p w:rsidR="00035A83" w:rsidRPr="00957FB1" w:rsidRDefault="00035A83" w:rsidP="00035A83">
      <w:pPr>
        <w:tabs>
          <w:tab w:val="left" w:pos="270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t-BR"/>
        </w:rPr>
      </w:pPr>
      <w:r w:rsidRPr="00957FB1">
        <w:rPr>
          <w:rFonts w:ascii="Times New Roman" w:eastAsia="Times New Roman" w:hAnsi="Times New Roman" w:cs="Times New Roman"/>
          <w:bCs/>
          <w:lang w:eastAsia="pt-BR"/>
        </w:rPr>
        <w:t>Xaxim - SC, 29 de janeiro de 2016.</w:t>
      </w:r>
    </w:p>
    <w:p w:rsidR="00035A83" w:rsidRPr="00957FB1" w:rsidRDefault="00035A83" w:rsidP="00035A83">
      <w:pPr>
        <w:tabs>
          <w:tab w:val="left" w:pos="270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t-BR"/>
        </w:rPr>
      </w:pPr>
      <w:r w:rsidRPr="00957FB1">
        <w:rPr>
          <w:rFonts w:ascii="Times New Roman" w:eastAsia="Times New Roman" w:hAnsi="Times New Roman" w:cs="Times New Roman"/>
          <w:bCs/>
          <w:lang w:eastAsia="pt-BR"/>
        </w:rPr>
        <w:t xml:space="preserve">            </w:t>
      </w:r>
    </w:p>
    <w:p w:rsidR="00035A83" w:rsidRPr="00957FB1" w:rsidRDefault="00035A83" w:rsidP="00035A83">
      <w:pPr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b/>
          <w:bCs/>
          <w:lang w:eastAsia="pt-BR"/>
        </w:rPr>
      </w:pPr>
      <w:r w:rsidRPr="00957FB1">
        <w:rPr>
          <w:rFonts w:ascii="Book Antiqua" w:eastAsia="Times New Roman" w:hAnsi="Book Antiqua" w:cs="Courier New"/>
          <w:b/>
          <w:bCs/>
          <w:lang w:eastAsia="pt-BR"/>
        </w:rPr>
        <w:t>Idacir Antônio Orso</w:t>
      </w:r>
    </w:p>
    <w:p w:rsidR="00035A83" w:rsidRPr="00957FB1" w:rsidRDefault="00035A83" w:rsidP="00035A83">
      <w:pPr>
        <w:tabs>
          <w:tab w:val="left" w:pos="6660"/>
        </w:tabs>
        <w:spacing w:after="0" w:line="240" w:lineRule="auto"/>
        <w:ind w:right="2178"/>
        <w:jc w:val="both"/>
        <w:rPr>
          <w:rFonts w:ascii="Times New Roman" w:eastAsia="Times New Roman" w:hAnsi="Times New Roman" w:cs="Times New Roman"/>
          <w:bCs/>
          <w:lang w:eastAsia="pt-BR"/>
        </w:rPr>
      </w:pPr>
      <w:r w:rsidRPr="00957FB1">
        <w:rPr>
          <w:rFonts w:ascii="Times New Roman" w:eastAsia="Times New Roman" w:hAnsi="Times New Roman" w:cs="Times New Roman"/>
          <w:bCs/>
          <w:lang w:eastAsia="pt-BR"/>
        </w:rPr>
        <w:t xml:space="preserve">Prefeito Municipal </w:t>
      </w:r>
    </w:p>
    <w:p w:rsidR="00035A83" w:rsidRPr="00957FB1" w:rsidRDefault="00035A83" w:rsidP="00035A83">
      <w:pPr>
        <w:tabs>
          <w:tab w:val="left" w:pos="6663"/>
        </w:tabs>
        <w:spacing w:after="0" w:line="240" w:lineRule="auto"/>
        <w:ind w:right="231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0" w:name="_GoBack"/>
      <w:bookmarkEnd w:id="0"/>
    </w:p>
    <w:p w:rsidR="00035A83" w:rsidRPr="00957FB1" w:rsidRDefault="00035A83" w:rsidP="00035A83">
      <w:pPr>
        <w:tabs>
          <w:tab w:val="left" w:pos="6663"/>
        </w:tabs>
        <w:spacing w:after="0" w:line="240" w:lineRule="auto"/>
        <w:ind w:right="231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:rsidR="00035A83" w:rsidRDefault="00035A83"/>
    <w:sectPr w:rsidR="00035A8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A83"/>
    <w:rsid w:val="00035A83"/>
    <w:rsid w:val="002E0921"/>
    <w:rsid w:val="00B52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5A8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5A8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101</Words>
  <Characters>547</Characters>
  <Application>Microsoft Office Word</Application>
  <DocSecurity>0</DocSecurity>
  <Lines>4</Lines>
  <Paragraphs>1</Paragraphs>
  <ScaleCrop>false</ScaleCrop>
  <Company/>
  <LinksUpToDate>false</LinksUpToDate>
  <CharactersWithSpaces>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Fabricia Paz</dc:creator>
  <cp:lastModifiedBy>Fabricia Paz</cp:lastModifiedBy>
  <cp:revision>1</cp:revision>
  <dcterms:created xsi:type="dcterms:W3CDTF">2016-02-01T18:58:00Z</dcterms:created>
  <dcterms:modified xsi:type="dcterms:W3CDTF">2016-02-01T19:06:00Z</dcterms:modified>
</cp:coreProperties>
</file>