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9" w:rsidRPr="007A2920" w:rsidRDefault="00A40269" w:rsidP="00DE2EA8">
      <w:pPr>
        <w:shd w:val="clear" w:color="auto" w:fill="FFFFFF" w:themeFill="background1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3FD7" w:rsidRPr="007A2920" w:rsidRDefault="00A43FD7" w:rsidP="00EE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20">
        <w:rPr>
          <w:rFonts w:ascii="Times New Roman" w:hAnsi="Times New Roman" w:cs="Times New Roman"/>
          <w:b/>
          <w:sz w:val="28"/>
          <w:szCs w:val="28"/>
        </w:rPr>
        <w:t>PARECER JURÍDICO</w:t>
      </w:r>
    </w:p>
    <w:p w:rsidR="007866F3" w:rsidRDefault="007866F3" w:rsidP="00EE0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3A" w:rsidRDefault="003A5F3A" w:rsidP="00EE0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3A" w:rsidRPr="007A2920" w:rsidRDefault="003A5F3A" w:rsidP="00EE0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65C" w:rsidRPr="007A2920" w:rsidRDefault="0089765C" w:rsidP="0089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A2920">
        <w:rPr>
          <w:rFonts w:ascii="Times New Roman" w:hAnsi="Times New Roman" w:cs="Times New Roman"/>
          <w:b/>
          <w:bCs/>
        </w:rPr>
        <w:t xml:space="preserve">PROCESSO LICITATÓRIO nº </w:t>
      </w:r>
      <w:r w:rsidR="00E06382">
        <w:rPr>
          <w:rFonts w:ascii="Times New Roman" w:hAnsi="Times New Roman" w:cs="Times New Roman"/>
          <w:b/>
          <w:bCs/>
        </w:rPr>
        <w:t>62</w:t>
      </w:r>
      <w:r w:rsidRPr="007A2920">
        <w:rPr>
          <w:rFonts w:ascii="Times New Roman" w:hAnsi="Times New Roman" w:cs="Times New Roman"/>
          <w:b/>
          <w:bCs/>
        </w:rPr>
        <w:t>/201</w:t>
      </w:r>
      <w:r w:rsidR="00E06382">
        <w:rPr>
          <w:rFonts w:ascii="Times New Roman" w:hAnsi="Times New Roman" w:cs="Times New Roman"/>
          <w:b/>
          <w:bCs/>
        </w:rPr>
        <w:t>6</w:t>
      </w:r>
    </w:p>
    <w:p w:rsidR="0089765C" w:rsidRPr="007A2920" w:rsidRDefault="0089765C" w:rsidP="0089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A2920">
        <w:rPr>
          <w:rFonts w:ascii="Times New Roman" w:hAnsi="Times New Roman" w:cs="Times New Roman"/>
          <w:b/>
          <w:bCs/>
        </w:rPr>
        <w:t xml:space="preserve">PREGÃO PRESENCIAL n° </w:t>
      </w:r>
      <w:r w:rsidR="00E06382">
        <w:rPr>
          <w:rFonts w:ascii="Times New Roman" w:hAnsi="Times New Roman" w:cs="Times New Roman"/>
          <w:b/>
          <w:bCs/>
        </w:rPr>
        <w:t>35</w:t>
      </w:r>
      <w:r w:rsidRPr="007A2920">
        <w:rPr>
          <w:rFonts w:ascii="Times New Roman" w:hAnsi="Times New Roman" w:cs="Times New Roman"/>
          <w:b/>
          <w:bCs/>
        </w:rPr>
        <w:t>/201</w:t>
      </w:r>
      <w:r w:rsidR="00E06382">
        <w:rPr>
          <w:rFonts w:ascii="Times New Roman" w:hAnsi="Times New Roman" w:cs="Times New Roman"/>
          <w:b/>
          <w:bCs/>
        </w:rPr>
        <w:t>6</w:t>
      </w:r>
      <w:r w:rsidRPr="007A2920">
        <w:rPr>
          <w:rFonts w:ascii="Times New Roman" w:hAnsi="Times New Roman" w:cs="Times New Roman"/>
          <w:b/>
          <w:bCs/>
        </w:rPr>
        <w:t xml:space="preserve"> – REGISTRO DE PREÇO</w:t>
      </w:r>
      <w:r w:rsidR="00F02ED5" w:rsidRPr="007A2920">
        <w:rPr>
          <w:rFonts w:ascii="Times New Roman" w:hAnsi="Times New Roman" w:cs="Times New Roman"/>
          <w:b/>
          <w:bCs/>
        </w:rPr>
        <w:t>S</w:t>
      </w:r>
    </w:p>
    <w:p w:rsidR="00A43FD7" w:rsidRDefault="00A43FD7" w:rsidP="00DE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F3A" w:rsidRPr="007A2920" w:rsidRDefault="003A5F3A" w:rsidP="00DE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FD0" w:rsidRPr="007A2920" w:rsidRDefault="00A927D7" w:rsidP="00DE2E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20">
        <w:rPr>
          <w:rFonts w:ascii="Times New Roman" w:hAnsi="Times New Roman" w:cs="Times New Roman"/>
          <w:sz w:val="24"/>
          <w:szCs w:val="24"/>
        </w:rPr>
        <w:t xml:space="preserve">OBJETO: Trata-se </w:t>
      </w:r>
      <w:r w:rsidR="00E06382">
        <w:rPr>
          <w:rFonts w:ascii="Times New Roman" w:hAnsi="Times New Roman" w:cs="Times New Roman"/>
          <w:sz w:val="24"/>
          <w:szCs w:val="24"/>
        </w:rPr>
        <w:t xml:space="preserve">de </w:t>
      </w:r>
      <w:r w:rsidR="00203FD0" w:rsidRPr="007A2920">
        <w:rPr>
          <w:rFonts w:ascii="Times New Roman" w:hAnsi="Times New Roman" w:cs="Times New Roman"/>
          <w:sz w:val="24"/>
          <w:szCs w:val="24"/>
        </w:rPr>
        <w:t xml:space="preserve">Parecer referente Processo Licitatório nº </w:t>
      </w:r>
      <w:r w:rsidR="00E06382">
        <w:rPr>
          <w:rFonts w:ascii="Times New Roman" w:hAnsi="Times New Roman" w:cs="Times New Roman"/>
          <w:sz w:val="24"/>
          <w:szCs w:val="24"/>
        </w:rPr>
        <w:t>62</w:t>
      </w:r>
      <w:r w:rsidR="00203FD0" w:rsidRPr="007A2920">
        <w:rPr>
          <w:rFonts w:ascii="Times New Roman" w:hAnsi="Times New Roman" w:cs="Times New Roman"/>
          <w:sz w:val="24"/>
          <w:szCs w:val="24"/>
        </w:rPr>
        <w:t>/20</w:t>
      </w:r>
      <w:r w:rsidR="00E06382">
        <w:rPr>
          <w:rFonts w:ascii="Times New Roman" w:hAnsi="Times New Roman" w:cs="Times New Roman"/>
          <w:sz w:val="24"/>
          <w:szCs w:val="24"/>
        </w:rPr>
        <w:t>16</w:t>
      </w:r>
      <w:r w:rsidR="00203FD0" w:rsidRPr="007A2920">
        <w:rPr>
          <w:rFonts w:ascii="Times New Roman" w:hAnsi="Times New Roman" w:cs="Times New Roman"/>
          <w:sz w:val="24"/>
          <w:szCs w:val="24"/>
        </w:rPr>
        <w:t xml:space="preserve">, na modalidade de Pregão Presencial nº </w:t>
      </w:r>
      <w:r w:rsidR="00E06382">
        <w:rPr>
          <w:rFonts w:ascii="Times New Roman" w:hAnsi="Times New Roman" w:cs="Times New Roman"/>
          <w:sz w:val="24"/>
          <w:szCs w:val="24"/>
        </w:rPr>
        <w:t xml:space="preserve">35/2016 </w:t>
      </w:r>
      <w:r w:rsidR="000E560E" w:rsidRPr="007A2920">
        <w:rPr>
          <w:rFonts w:ascii="Times New Roman" w:hAnsi="Times New Roman" w:cs="Times New Roman"/>
          <w:sz w:val="24"/>
          <w:szCs w:val="24"/>
        </w:rPr>
        <w:t>- Registro de Preços</w:t>
      </w:r>
      <w:r w:rsidR="00E51F59" w:rsidRPr="007A2920">
        <w:rPr>
          <w:rFonts w:ascii="Times New Roman" w:hAnsi="Times New Roman" w:cs="Times New Roman"/>
          <w:sz w:val="24"/>
          <w:szCs w:val="24"/>
        </w:rPr>
        <w:t>.</w:t>
      </w:r>
    </w:p>
    <w:p w:rsidR="00203FD0" w:rsidRPr="007A2920" w:rsidRDefault="00203FD0" w:rsidP="00DE2E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6F3" w:rsidRDefault="007866F3" w:rsidP="00DE2E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20">
        <w:rPr>
          <w:rFonts w:ascii="Times New Roman" w:hAnsi="Times New Roman" w:cs="Times New Roman"/>
          <w:sz w:val="24"/>
          <w:szCs w:val="24"/>
        </w:rPr>
        <w:t>A adminis</w:t>
      </w:r>
      <w:r w:rsidR="007443EE" w:rsidRPr="007A2920">
        <w:rPr>
          <w:rFonts w:ascii="Times New Roman" w:hAnsi="Times New Roman" w:cs="Times New Roman"/>
          <w:sz w:val="24"/>
          <w:szCs w:val="24"/>
        </w:rPr>
        <w:t xml:space="preserve">tração, pelo certame em referência, pretendeu </w:t>
      </w:r>
      <w:r w:rsidR="00E06382">
        <w:rPr>
          <w:rFonts w:ascii="Times New Roman" w:hAnsi="Times New Roman" w:cs="Times New Roman"/>
          <w:sz w:val="24"/>
          <w:szCs w:val="24"/>
        </w:rPr>
        <w:t xml:space="preserve">ofertar a realização de serviços – horas </w:t>
      </w:r>
      <w:proofErr w:type="spellStart"/>
      <w:r w:rsidR="00E06382">
        <w:rPr>
          <w:rFonts w:ascii="Times New Roman" w:hAnsi="Times New Roman" w:cs="Times New Roman"/>
          <w:sz w:val="24"/>
          <w:szCs w:val="24"/>
        </w:rPr>
        <w:t>motoniveladora</w:t>
      </w:r>
      <w:proofErr w:type="spellEnd"/>
      <w:r w:rsidR="007443EE" w:rsidRPr="007A2920">
        <w:rPr>
          <w:rFonts w:ascii="Times New Roman" w:hAnsi="Times New Roman" w:cs="Times New Roman"/>
          <w:sz w:val="24"/>
          <w:szCs w:val="24"/>
        </w:rPr>
        <w:t xml:space="preserve"> conforme segue:</w:t>
      </w:r>
    </w:p>
    <w:p w:rsidR="00E06382" w:rsidRPr="007A2920" w:rsidRDefault="00E06382" w:rsidP="00DE2E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EE1" w:rsidRPr="007A2920" w:rsidRDefault="000E560E" w:rsidP="000E560E">
      <w:pPr>
        <w:pStyle w:val="Padro"/>
        <w:ind w:left="2832"/>
        <w:jc w:val="both"/>
        <w:rPr>
          <w:bCs/>
          <w:i/>
          <w:sz w:val="22"/>
          <w:szCs w:val="22"/>
        </w:rPr>
      </w:pPr>
      <w:r w:rsidRPr="007A2920">
        <w:rPr>
          <w:i/>
          <w:sz w:val="22"/>
          <w:szCs w:val="22"/>
        </w:rPr>
        <w:t xml:space="preserve">2.1. </w:t>
      </w:r>
      <w:r w:rsidR="00E06382">
        <w:rPr>
          <w:i/>
          <w:sz w:val="22"/>
          <w:szCs w:val="22"/>
        </w:rPr>
        <w:t xml:space="preserve">Registro de preços para contratações de serviço-horas de </w:t>
      </w:r>
      <w:proofErr w:type="spellStart"/>
      <w:r w:rsidR="00E06382">
        <w:rPr>
          <w:i/>
          <w:sz w:val="22"/>
          <w:szCs w:val="22"/>
        </w:rPr>
        <w:t>motoniv</w:t>
      </w:r>
      <w:r w:rsidR="00E06382">
        <w:rPr>
          <w:i/>
          <w:sz w:val="22"/>
          <w:szCs w:val="22"/>
        </w:rPr>
        <w:t>e</w:t>
      </w:r>
      <w:r w:rsidR="00E06382">
        <w:rPr>
          <w:i/>
          <w:sz w:val="22"/>
          <w:szCs w:val="22"/>
        </w:rPr>
        <w:t>ladora</w:t>
      </w:r>
      <w:proofErr w:type="spellEnd"/>
      <w:r w:rsidR="00E06382">
        <w:rPr>
          <w:i/>
          <w:sz w:val="22"/>
          <w:szCs w:val="22"/>
        </w:rPr>
        <w:t xml:space="preserve">, peso operacional mínimo de 16200 kg, potencia mínima de 144 </w:t>
      </w:r>
      <w:proofErr w:type="spellStart"/>
      <w:proofErr w:type="gramStart"/>
      <w:r w:rsidR="00E06382">
        <w:rPr>
          <w:i/>
          <w:sz w:val="22"/>
          <w:szCs w:val="22"/>
        </w:rPr>
        <w:t>hp</w:t>
      </w:r>
      <w:proofErr w:type="spellEnd"/>
      <w:proofErr w:type="gramEnd"/>
      <w:r w:rsidR="00E06382">
        <w:rPr>
          <w:i/>
          <w:sz w:val="22"/>
          <w:szCs w:val="22"/>
        </w:rPr>
        <w:t>, com lamina deslizante articulada, fabricação/modelo mínimo 2012, para manutenção de estradas vicinais, conforme descrição detalhada e quantidade de horas estimada constante no ANEXO I</w:t>
      </w:r>
      <w:r w:rsidR="00594EE1" w:rsidRPr="007A2920">
        <w:rPr>
          <w:bCs/>
          <w:i/>
          <w:sz w:val="22"/>
          <w:szCs w:val="22"/>
        </w:rPr>
        <w:t>.</w:t>
      </w:r>
    </w:p>
    <w:p w:rsidR="006D02B3" w:rsidRPr="007A2920" w:rsidRDefault="006D02B3" w:rsidP="00DE2E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986" w:rsidRPr="007A2920" w:rsidRDefault="00594EE1" w:rsidP="000041A1">
      <w:pPr>
        <w:pStyle w:val="Estilo"/>
        <w:tabs>
          <w:tab w:val="num" w:pos="0"/>
        </w:tabs>
        <w:jc w:val="both"/>
        <w:rPr>
          <w:rFonts w:ascii="Times New Roman" w:hAnsi="Times New Roman" w:cs="Times New Roman"/>
        </w:rPr>
      </w:pPr>
      <w:r w:rsidRPr="007A2920">
        <w:rPr>
          <w:rFonts w:ascii="Times New Roman" w:hAnsi="Times New Roman" w:cs="Times New Roman"/>
        </w:rPr>
        <w:tab/>
      </w:r>
      <w:r w:rsidR="00EE4F34" w:rsidRPr="007A2920">
        <w:rPr>
          <w:rFonts w:ascii="Times New Roman" w:hAnsi="Times New Roman" w:cs="Times New Roman"/>
        </w:rPr>
        <w:t>Ocorre que</w:t>
      </w:r>
      <w:r w:rsidR="00BC48B4" w:rsidRPr="007A2920">
        <w:rPr>
          <w:rFonts w:ascii="Times New Roman" w:hAnsi="Times New Roman" w:cs="Times New Roman"/>
        </w:rPr>
        <w:t xml:space="preserve">, </w:t>
      </w:r>
      <w:r w:rsidR="003E6C31" w:rsidRPr="007A2920">
        <w:rPr>
          <w:rFonts w:ascii="Times New Roman" w:hAnsi="Times New Roman" w:cs="Times New Roman"/>
        </w:rPr>
        <w:t xml:space="preserve">em </w:t>
      </w:r>
      <w:r w:rsidR="00E06382">
        <w:rPr>
          <w:rFonts w:ascii="Times New Roman" w:hAnsi="Times New Roman" w:cs="Times New Roman"/>
        </w:rPr>
        <w:t>06</w:t>
      </w:r>
      <w:r w:rsidR="003E6C31" w:rsidRPr="007A2920">
        <w:rPr>
          <w:rFonts w:ascii="Times New Roman" w:hAnsi="Times New Roman" w:cs="Times New Roman"/>
        </w:rPr>
        <w:t xml:space="preserve"> de </w:t>
      </w:r>
      <w:r w:rsidR="00E06382">
        <w:rPr>
          <w:rFonts w:ascii="Times New Roman" w:hAnsi="Times New Roman" w:cs="Times New Roman"/>
        </w:rPr>
        <w:t>maio</w:t>
      </w:r>
      <w:r w:rsidR="003E6C31" w:rsidRPr="007A2920">
        <w:rPr>
          <w:rFonts w:ascii="Times New Roman" w:hAnsi="Times New Roman" w:cs="Times New Roman"/>
        </w:rPr>
        <w:t xml:space="preserve"> de 201</w:t>
      </w:r>
      <w:r w:rsidR="00E06382">
        <w:rPr>
          <w:rFonts w:ascii="Times New Roman" w:hAnsi="Times New Roman" w:cs="Times New Roman"/>
        </w:rPr>
        <w:t>6</w:t>
      </w:r>
      <w:r w:rsidR="003E6C31" w:rsidRPr="007A2920">
        <w:rPr>
          <w:rFonts w:ascii="Times New Roman" w:hAnsi="Times New Roman" w:cs="Times New Roman"/>
        </w:rPr>
        <w:t>, O</w:t>
      </w:r>
      <w:r w:rsidR="001A1986" w:rsidRPr="007A2920">
        <w:rPr>
          <w:rFonts w:ascii="Times New Roman" w:hAnsi="Times New Roman" w:cs="Times New Roman"/>
        </w:rPr>
        <w:t xml:space="preserve"> </w:t>
      </w:r>
      <w:r w:rsidR="003E6C31" w:rsidRPr="007A2920">
        <w:rPr>
          <w:rFonts w:ascii="Times New Roman" w:hAnsi="Times New Roman" w:cs="Times New Roman"/>
        </w:rPr>
        <w:t>Ministério Público</w:t>
      </w:r>
      <w:r w:rsidR="001A1986" w:rsidRPr="007A2920">
        <w:rPr>
          <w:rFonts w:ascii="Times New Roman" w:hAnsi="Times New Roman" w:cs="Times New Roman"/>
        </w:rPr>
        <w:t xml:space="preserve"> </w:t>
      </w:r>
      <w:r w:rsidR="00E06382">
        <w:rPr>
          <w:rFonts w:ascii="Times New Roman" w:hAnsi="Times New Roman" w:cs="Times New Roman"/>
        </w:rPr>
        <w:t>de Santa Catarina</w:t>
      </w:r>
      <w:r w:rsidR="001A1986" w:rsidRPr="007A2920">
        <w:rPr>
          <w:rFonts w:ascii="Times New Roman" w:hAnsi="Times New Roman" w:cs="Times New Roman"/>
        </w:rPr>
        <w:t>, por seu Promotor em exercício na 2ª Promotoria de Justiça da Comarca de Xaxim/SC, instaurou o Pr</w:t>
      </w:r>
      <w:r w:rsidR="001A1986" w:rsidRPr="007A2920">
        <w:rPr>
          <w:rFonts w:ascii="Times New Roman" w:hAnsi="Times New Roman" w:cs="Times New Roman"/>
        </w:rPr>
        <w:t>o</w:t>
      </w:r>
      <w:r w:rsidR="001A1986" w:rsidRPr="007A2920">
        <w:rPr>
          <w:rFonts w:ascii="Times New Roman" w:hAnsi="Times New Roman" w:cs="Times New Roman"/>
        </w:rPr>
        <w:t>cedimento Prepar</w:t>
      </w:r>
      <w:r w:rsidR="001A1986" w:rsidRPr="007A2920">
        <w:rPr>
          <w:rFonts w:ascii="Times New Roman" w:hAnsi="Times New Roman" w:cs="Times New Roman"/>
        </w:rPr>
        <w:t>a</w:t>
      </w:r>
      <w:r w:rsidR="001A1986" w:rsidRPr="007A2920">
        <w:rPr>
          <w:rFonts w:ascii="Times New Roman" w:hAnsi="Times New Roman" w:cs="Times New Roman"/>
        </w:rPr>
        <w:t>tório nº 06.201</w:t>
      </w:r>
      <w:r w:rsidR="00E06382">
        <w:rPr>
          <w:rFonts w:ascii="Times New Roman" w:hAnsi="Times New Roman" w:cs="Times New Roman"/>
        </w:rPr>
        <w:t>6</w:t>
      </w:r>
      <w:r w:rsidR="001A1986" w:rsidRPr="007A2920">
        <w:rPr>
          <w:rFonts w:ascii="Times New Roman" w:hAnsi="Times New Roman" w:cs="Times New Roman"/>
        </w:rPr>
        <w:t>.</w:t>
      </w:r>
      <w:r w:rsidR="00E06382">
        <w:rPr>
          <w:rFonts w:ascii="Times New Roman" w:hAnsi="Times New Roman" w:cs="Times New Roman"/>
        </w:rPr>
        <w:t>00003064-5</w:t>
      </w:r>
      <w:r w:rsidR="001A1986" w:rsidRPr="007A2920">
        <w:rPr>
          <w:rFonts w:ascii="Times New Roman" w:hAnsi="Times New Roman" w:cs="Times New Roman"/>
        </w:rPr>
        <w:t xml:space="preserve">, </w:t>
      </w:r>
      <w:r w:rsidR="00262F4A" w:rsidRPr="007A2920">
        <w:rPr>
          <w:rFonts w:ascii="Times New Roman" w:hAnsi="Times New Roman" w:cs="Times New Roman"/>
        </w:rPr>
        <w:t>com o seguinte fundamento:</w:t>
      </w:r>
    </w:p>
    <w:p w:rsidR="00262F4A" w:rsidRPr="007A2920" w:rsidRDefault="00262F4A" w:rsidP="000E560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1F9" w:rsidRPr="007A2920" w:rsidRDefault="000811F9" w:rsidP="000811F9">
      <w:pPr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Cs w:val="24"/>
        </w:rPr>
      </w:pPr>
      <w:r w:rsidRPr="007A2920">
        <w:rPr>
          <w:rFonts w:ascii="Times New Roman" w:hAnsi="Times New Roman" w:cs="Times New Roman"/>
          <w:i/>
          <w:szCs w:val="24"/>
        </w:rPr>
        <w:t>...</w:t>
      </w:r>
    </w:p>
    <w:p w:rsidR="00262F4A" w:rsidRPr="007A2920" w:rsidRDefault="002D5C6C" w:rsidP="000811F9">
      <w:pPr>
        <w:spacing w:after="0" w:line="240" w:lineRule="auto"/>
        <w:ind w:left="2832" w:right="-1"/>
        <w:jc w:val="both"/>
        <w:rPr>
          <w:rFonts w:ascii="Times New Roman" w:hAnsi="Times New Roman" w:cs="Times New Roman"/>
          <w:i/>
          <w:szCs w:val="24"/>
        </w:rPr>
      </w:pPr>
      <w:r w:rsidRPr="007A2920">
        <w:rPr>
          <w:rFonts w:ascii="Times New Roman" w:hAnsi="Times New Roman" w:cs="Times New Roman"/>
          <w:i/>
          <w:szCs w:val="24"/>
        </w:rPr>
        <w:t xml:space="preserve">CONSIDERANDO </w:t>
      </w:r>
      <w:r w:rsidR="00E06382">
        <w:rPr>
          <w:rFonts w:ascii="Times New Roman" w:hAnsi="Times New Roman" w:cs="Times New Roman"/>
          <w:i/>
          <w:szCs w:val="24"/>
        </w:rPr>
        <w:t>que, em consulta de rotina ao site da Prefeitura M</w:t>
      </w:r>
      <w:r w:rsidR="00E06382">
        <w:rPr>
          <w:rFonts w:ascii="Times New Roman" w:hAnsi="Times New Roman" w:cs="Times New Roman"/>
          <w:i/>
          <w:szCs w:val="24"/>
        </w:rPr>
        <w:t>u</w:t>
      </w:r>
      <w:r w:rsidR="00E06382">
        <w:rPr>
          <w:rFonts w:ascii="Times New Roman" w:hAnsi="Times New Roman" w:cs="Times New Roman"/>
          <w:i/>
          <w:szCs w:val="24"/>
        </w:rPr>
        <w:t>nicipal de Xaxim (</w:t>
      </w:r>
      <w:hyperlink r:id="rId9" w:history="1">
        <w:r w:rsidR="00E06382" w:rsidRPr="005D1074">
          <w:rPr>
            <w:rStyle w:val="Hyperlink"/>
            <w:rFonts w:ascii="Times New Roman" w:hAnsi="Times New Roman" w:cs="Times New Roman"/>
            <w:i/>
            <w:szCs w:val="24"/>
          </w:rPr>
          <w:t>www.xaxim.sc.gov.br</w:t>
        </w:r>
      </w:hyperlink>
      <w:r w:rsidR="00E06382">
        <w:rPr>
          <w:rFonts w:ascii="Times New Roman" w:hAnsi="Times New Roman" w:cs="Times New Roman"/>
          <w:i/>
          <w:szCs w:val="24"/>
        </w:rPr>
        <w:t>) realizada na data de hoje, este órgão ministerial, de oficio constatou possíveis irregularidades na licit</w:t>
      </w:r>
      <w:r w:rsidR="00E06382">
        <w:rPr>
          <w:rFonts w:ascii="Times New Roman" w:hAnsi="Times New Roman" w:cs="Times New Roman"/>
          <w:i/>
          <w:szCs w:val="24"/>
        </w:rPr>
        <w:t>a</w:t>
      </w:r>
      <w:r w:rsidR="00E06382">
        <w:rPr>
          <w:rFonts w:ascii="Times New Roman" w:hAnsi="Times New Roman" w:cs="Times New Roman"/>
          <w:i/>
          <w:szCs w:val="24"/>
        </w:rPr>
        <w:t>ção n. 61/2016</w:t>
      </w:r>
      <w:r w:rsidRPr="007A2920">
        <w:rPr>
          <w:rFonts w:ascii="Times New Roman" w:hAnsi="Times New Roman" w:cs="Times New Roman"/>
          <w:i/>
          <w:szCs w:val="24"/>
        </w:rPr>
        <w:t>;</w:t>
      </w:r>
    </w:p>
    <w:p w:rsidR="002D5C6C" w:rsidRPr="007A2920" w:rsidRDefault="002D5C6C" w:rsidP="000811F9">
      <w:pPr>
        <w:spacing w:after="0" w:line="240" w:lineRule="auto"/>
        <w:ind w:left="2832" w:right="-1"/>
        <w:jc w:val="both"/>
        <w:rPr>
          <w:rFonts w:ascii="Times New Roman" w:hAnsi="Times New Roman" w:cs="Times New Roman"/>
          <w:i/>
          <w:szCs w:val="24"/>
        </w:rPr>
      </w:pPr>
      <w:r w:rsidRPr="007A2920">
        <w:rPr>
          <w:rFonts w:ascii="Times New Roman" w:hAnsi="Times New Roman" w:cs="Times New Roman"/>
          <w:i/>
          <w:szCs w:val="24"/>
        </w:rPr>
        <w:t>RESOLVE, com fundamento no art. 14, ca</w:t>
      </w:r>
      <w:r w:rsidR="00E06382">
        <w:rPr>
          <w:rFonts w:ascii="Times New Roman" w:hAnsi="Times New Roman" w:cs="Times New Roman"/>
          <w:i/>
          <w:szCs w:val="24"/>
        </w:rPr>
        <w:t>p</w:t>
      </w:r>
      <w:r w:rsidRPr="007A2920">
        <w:rPr>
          <w:rFonts w:ascii="Times New Roman" w:hAnsi="Times New Roman" w:cs="Times New Roman"/>
          <w:i/>
          <w:szCs w:val="24"/>
        </w:rPr>
        <w:t>ut, do ato n. 335/2014/PGJ, instaurar PROCEDIMENTO PREPARATÓRIO com a finalidade de ap</w:t>
      </w:r>
      <w:r w:rsidRPr="007A2920">
        <w:rPr>
          <w:rFonts w:ascii="Times New Roman" w:hAnsi="Times New Roman" w:cs="Times New Roman"/>
          <w:i/>
          <w:szCs w:val="24"/>
        </w:rPr>
        <w:t>u</w:t>
      </w:r>
      <w:r w:rsidRPr="007A2920">
        <w:rPr>
          <w:rFonts w:ascii="Times New Roman" w:hAnsi="Times New Roman" w:cs="Times New Roman"/>
          <w:i/>
          <w:szCs w:val="24"/>
        </w:rPr>
        <w:t>rar o fato supramencionado.</w:t>
      </w:r>
    </w:p>
    <w:p w:rsidR="002D5C6C" w:rsidRPr="007A2920" w:rsidRDefault="002D5C6C" w:rsidP="000811F9">
      <w:pPr>
        <w:spacing w:after="0" w:line="240" w:lineRule="auto"/>
        <w:ind w:left="2832" w:right="-1"/>
        <w:jc w:val="both"/>
        <w:rPr>
          <w:rFonts w:ascii="Times New Roman" w:hAnsi="Times New Roman" w:cs="Times New Roman"/>
          <w:i/>
          <w:szCs w:val="24"/>
        </w:rPr>
      </w:pPr>
      <w:r w:rsidRPr="007A2920">
        <w:rPr>
          <w:rFonts w:ascii="Times New Roman" w:hAnsi="Times New Roman" w:cs="Times New Roman"/>
          <w:i/>
          <w:szCs w:val="24"/>
        </w:rPr>
        <w:t>...</w:t>
      </w:r>
    </w:p>
    <w:p w:rsidR="000811F9" w:rsidRPr="007A2920" w:rsidRDefault="000811F9" w:rsidP="000E560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1F9" w:rsidRPr="007A2920" w:rsidRDefault="000811F9" w:rsidP="000E560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20">
        <w:rPr>
          <w:rFonts w:ascii="Times New Roman" w:hAnsi="Times New Roman" w:cs="Times New Roman"/>
          <w:sz w:val="24"/>
          <w:szCs w:val="24"/>
        </w:rPr>
        <w:t>Do Extrato de instauração do Procedimento Preparatório consta o objeto, com o seguinte teor:</w:t>
      </w:r>
    </w:p>
    <w:p w:rsidR="000811F9" w:rsidRPr="007A2920" w:rsidRDefault="000811F9" w:rsidP="000E560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1F9" w:rsidRPr="007A2920" w:rsidRDefault="00EA799B" w:rsidP="000811F9">
      <w:pPr>
        <w:spacing w:after="0" w:line="240" w:lineRule="auto"/>
        <w:ind w:left="2832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Objeto: Apurar possíveis irregularidades decorrentes da publicação do edital de Processo Licitatório n. 61/2016 (Pregão presencial 35/2016 – Registro de Preços)</w:t>
      </w:r>
      <w:proofErr w:type="gramStart"/>
      <w:r>
        <w:rPr>
          <w:rFonts w:ascii="Times New Roman" w:hAnsi="Times New Roman" w:cs="Times New Roman"/>
          <w:i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que tem por objeto a realização de serviços/horas de </w:t>
      </w:r>
      <w:proofErr w:type="spellStart"/>
      <w:r>
        <w:rPr>
          <w:rFonts w:ascii="Times New Roman" w:hAnsi="Times New Roman" w:cs="Times New Roman"/>
          <w:i/>
          <w:szCs w:val="24"/>
        </w:rPr>
        <w:t>motoniveladora</w:t>
      </w:r>
      <w:proofErr w:type="spellEnd"/>
      <w:r>
        <w:rPr>
          <w:rFonts w:ascii="Times New Roman" w:hAnsi="Times New Roman" w:cs="Times New Roman"/>
          <w:i/>
          <w:szCs w:val="24"/>
        </w:rPr>
        <w:t>, notadamente quanto a excessiva individualização nas características do objeto licitado</w:t>
      </w:r>
      <w:r w:rsidR="000811F9" w:rsidRPr="007A2920">
        <w:rPr>
          <w:rFonts w:ascii="Times New Roman" w:hAnsi="Times New Roman" w:cs="Times New Roman"/>
          <w:i/>
          <w:szCs w:val="24"/>
        </w:rPr>
        <w:t>.</w:t>
      </w:r>
    </w:p>
    <w:p w:rsidR="000811F9" w:rsidRPr="007A2920" w:rsidRDefault="000811F9" w:rsidP="000E560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D02" w:rsidRPr="007A2920" w:rsidRDefault="00605E42" w:rsidP="00605E4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20">
        <w:rPr>
          <w:rFonts w:ascii="Times New Roman" w:hAnsi="Times New Roman" w:cs="Times New Roman"/>
          <w:sz w:val="24"/>
          <w:szCs w:val="24"/>
        </w:rPr>
        <w:t xml:space="preserve">Em razão </w:t>
      </w:r>
      <w:r w:rsidR="00EA799B">
        <w:rPr>
          <w:rFonts w:ascii="Times New Roman" w:hAnsi="Times New Roman" w:cs="Times New Roman"/>
          <w:sz w:val="24"/>
          <w:szCs w:val="24"/>
        </w:rPr>
        <w:t>do exposto, por recomendação do Ministério Publico</w:t>
      </w:r>
      <w:r w:rsidRPr="007A2920">
        <w:rPr>
          <w:rFonts w:ascii="Times New Roman" w:hAnsi="Times New Roman" w:cs="Times New Roman"/>
          <w:sz w:val="24"/>
          <w:szCs w:val="24"/>
        </w:rPr>
        <w:t>, o PARECER</w:t>
      </w:r>
      <w:r w:rsidR="00EA799B">
        <w:rPr>
          <w:rFonts w:ascii="Times New Roman" w:hAnsi="Times New Roman" w:cs="Times New Roman"/>
          <w:sz w:val="24"/>
          <w:szCs w:val="24"/>
        </w:rPr>
        <w:t xml:space="preserve"> da Proc</w:t>
      </w:r>
      <w:r w:rsidR="00EA799B">
        <w:rPr>
          <w:rFonts w:ascii="Times New Roman" w:hAnsi="Times New Roman" w:cs="Times New Roman"/>
          <w:sz w:val="24"/>
          <w:szCs w:val="24"/>
        </w:rPr>
        <w:t>u</w:t>
      </w:r>
      <w:r w:rsidR="00EA799B">
        <w:rPr>
          <w:rFonts w:ascii="Times New Roman" w:hAnsi="Times New Roman" w:cs="Times New Roman"/>
          <w:sz w:val="24"/>
          <w:szCs w:val="24"/>
        </w:rPr>
        <w:t>radoria do Município</w:t>
      </w:r>
      <w:r w:rsidRPr="007A2920">
        <w:rPr>
          <w:rFonts w:ascii="Times New Roman" w:hAnsi="Times New Roman" w:cs="Times New Roman"/>
          <w:sz w:val="24"/>
          <w:szCs w:val="24"/>
        </w:rPr>
        <w:t xml:space="preserve"> é pela </w:t>
      </w:r>
      <w:r w:rsidR="00EA799B">
        <w:rPr>
          <w:rFonts w:ascii="Times New Roman" w:hAnsi="Times New Roman" w:cs="Times New Roman"/>
          <w:sz w:val="24"/>
          <w:szCs w:val="24"/>
        </w:rPr>
        <w:t>Suspensão</w:t>
      </w:r>
      <w:r w:rsidRPr="007A2920">
        <w:rPr>
          <w:rFonts w:ascii="Times New Roman" w:hAnsi="Times New Roman" w:cs="Times New Roman"/>
          <w:sz w:val="24"/>
          <w:szCs w:val="24"/>
        </w:rPr>
        <w:t xml:space="preserve"> do Procedimento Licitatório na modalidade </w:t>
      </w:r>
      <w:r w:rsidR="00916BE2" w:rsidRPr="007A2920">
        <w:rPr>
          <w:rFonts w:ascii="Times New Roman" w:hAnsi="Times New Roman" w:cs="Times New Roman"/>
          <w:sz w:val="24"/>
          <w:szCs w:val="24"/>
        </w:rPr>
        <w:t>Pregão Pr</w:t>
      </w:r>
      <w:r w:rsidR="00916BE2" w:rsidRPr="007A2920">
        <w:rPr>
          <w:rFonts w:ascii="Times New Roman" w:hAnsi="Times New Roman" w:cs="Times New Roman"/>
          <w:sz w:val="24"/>
          <w:szCs w:val="24"/>
        </w:rPr>
        <w:t>e</w:t>
      </w:r>
      <w:r w:rsidR="00916BE2" w:rsidRPr="007A2920">
        <w:rPr>
          <w:rFonts w:ascii="Times New Roman" w:hAnsi="Times New Roman" w:cs="Times New Roman"/>
          <w:sz w:val="24"/>
          <w:szCs w:val="24"/>
        </w:rPr>
        <w:t>sencial</w:t>
      </w:r>
      <w:r w:rsidRPr="007A2920">
        <w:rPr>
          <w:rFonts w:ascii="Times New Roman" w:hAnsi="Times New Roman" w:cs="Times New Roman"/>
          <w:sz w:val="24"/>
          <w:szCs w:val="24"/>
        </w:rPr>
        <w:t xml:space="preserve">, instaurado pelo EDITAL </w:t>
      </w:r>
      <w:r w:rsidR="00783C3A" w:rsidRPr="007A2920">
        <w:rPr>
          <w:rFonts w:ascii="Times New Roman" w:hAnsi="Times New Roman" w:cs="Times New Roman"/>
          <w:sz w:val="24"/>
          <w:szCs w:val="24"/>
        </w:rPr>
        <w:t xml:space="preserve">DE </w:t>
      </w:r>
      <w:r w:rsidR="00916BE2" w:rsidRPr="007A2920">
        <w:rPr>
          <w:rFonts w:ascii="Times New Roman" w:hAnsi="Times New Roman" w:cs="Times New Roman"/>
          <w:sz w:val="24"/>
          <w:szCs w:val="24"/>
        </w:rPr>
        <w:t xml:space="preserve">PROCESSO LICITATÓRIO nº </w:t>
      </w:r>
      <w:r w:rsidR="00EA799B">
        <w:rPr>
          <w:rFonts w:ascii="Times New Roman" w:hAnsi="Times New Roman" w:cs="Times New Roman"/>
          <w:sz w:val="24"/>
          <w:szCs w:val="24"/>
        </w:rPr>
        <w:t>061/2016</w:t>
      </w:r>
      <w:r w:rsidR="00916BE2" w:rsidRPr="007A2920">
        <w:rPr>
          <w:rFonts w:ascii="Times New Roman" w:hAnsi="Times New Roman" w:cs="Times New Roman"/>
          <w:sz w:val="24"/>
          <w:szCs w:val="24"/>
        </w:rPr>
        <w:t xml:space="preserve">, PREGÃO </w:t>
      </w:r>
      <w:r w:rsidR="00E67755" w:rsidRPr="007A2920">
        <w:rPr>
          <w:rFonts w:ascii="Times New Roman" w:hAnsi="Times New Roman" w:cs="Times New Roman"/>
          <w:sz w:val="24"/>
          <w:szCs w:val="24"/>
        </w:rPr>
        <w:t xml:space="preserve">PRESENCIAL </w:t>
      </w:r>
      <w:r w:rsidR="00916BE2" w:rsidRPr="007A2920">
        <w:rPr>
          <w:rFonts w:ascii="Times New Roman" w:hAnsi="Times New Roman" w:cs="Times New Roman"/>
          <w:sz w:val="24"/>
          <w:szCs w:val="24"/>
        </w:rPr>
        <w:t>n°</w:t>
      </w:r>
      <w:r w:rsidR="00EA799B">
        <w:rPr>
          <w:rFonts w:ascii="Times New Roman" w:hAnsi="Times New Roman" w:cs="Times New Roman"/>
          <w:sz w:val="24"/>
          <w:szCs w:val="24"/>
        </w:rPr>
        <w:t xml:space="preserve"> 35/2016</w:t>
      </w:r>
      <w:r w:rsidR="003C3D5F" w:rsidRPr="007A2920">
        <w:rPr>
          <w:rFonts w:ascii="Times New Roman" w:hAnsi="Times New Roman" w:cs="Times New Roman"/>
          <w:sz w:val="24"/>
          <w:szCs w:val="24"/>
        </w:rPr>
        <w:t xml:space="preserve"> para REGISTRO DE PREÇOS</w:t>
      </w:r>
      <w:r w:rsidR="00E67755" w:rsidRPr="007A2920">
        <w:rPr>
          <w:rFonts w:ascii="Times New Roman" w:hAnsi="Times New Roman" w:cs="Times New Roman"/>
          <w:sz w:val="24"/>
          <w:szCs w:val="24"/>
        </w:rPr>
        <w:t>, em homenagem ao interesse p</w:t>
      </w:r>
      <w:r w:rsidR="00C92D02" w:rsidRPr="007A2920">
        <w:rPr>
          <w:rFonts w:ascii="Times New Roman" w:hAnsi="Times New Roman" w:cs="Times New Roman"/>
          <w:sz w:val="24"/>
          <w:szCs w:val="24"/>
        </w:rPr>
        <w:t>ú</w:t>
      </w:r>
      <w:r w:rsidR="00E67755" w:rsidRPr="007A2920">
        <w:rPr>
          <w:rFonts w:ascii="Times New Roman" w:hAnsi="Times New Roman" w:cs="Times New Roman"/>
          <w:sz w:val="24"/>
          <w:szCs w:val="24"/>
        </w:rPr>
        <w:t>blico</w:t>
      </w:r>
      <w:r w:rsidR="00C92D02" w:rsidRPr="007A2920">
        <w:rPr>
          <w:rFonts w:ascii="Times New Roman" w:hAnsi="Times New Roman" w:cs="Times New Roman"/>
          <w:sz w:val="24"/>
          <w:szCs w:val="24"/>
        </w:rPr>
        <w:t xml:space="preserve"> </w:t>
      </w:r>
      <w:r w:rsidR="00C92D02" w:rsidRPr="007A2920">
        <w:rPr>
          <w:rFonts w:ascii="Times New Roman" w:hAnsi="Times New Roman" w:cs="Times New Roman"/>
          <w:sz w:val="24"/>
          <w:szCs w:val="24"/>
        </w:rPr>
        <w:lastRenderedPageBreak/>
        <w:t xml:space="preserve">sendo, no entanto, um juízo prévio </w:t>
      </w:r>
      <w:r w:rsidR="006C11A8" w:rsidRPr="007A2920">
        <w:rPr>
          <w:rFonts w:ascii="Times New Roman" w:hAnsi="Times New Roman" w:cs="Times New Roman"/>
          <w:sz w:val="24"/>
          <w:szCs w:val="24"/>
        </w:rPr>
        <w:t>que visa preservar o interesse público</w:t>
      </w:r>
      <w:r w:rsidR="00C92D02" w:rsidRPr="007A2920">
        <w:rPr>
          <w:rFonts w:ascii="Times New Roman" w:hAnsi="Times New Roman" w:cs="Times New Roman"/>
          <w:sz w:val="24"/>
          <w:szCs w:val="24"/>
        </w:rPr>
        <w:t xml:space="preserve"> sem análise </w:t>
      </w:r>
      <w:r w:rsidR="00783C3A" w:rsidRPr="007A2920">
        <w:rPr>
          <w:rFonts w:ascii="Times New Roman" w:hAnsi="Times New Roman" w:cs="Times New Roman"/>
          <w:sz w:val="24"/>
          <w:szCs w:val="24"/>
        </w:rPr>
        <w:t>aprofund</w:t>
      </w:r>
      <w:r w:rsidR="00783C3A" w:rsidRPr="007A2920">
        <w:rPr>
          <w:rFonts w:ascii="Times New Roman" w:hAnsi="Times New Roman" w:cs="Times New Roman"/>
          <w:sz w:val="24"/>
          <w:szCs w:val="24"/>
        </w:rPr>
        <w:t>a</w:t>
      </w:r>
      <w:r w:rsidR="00783C3A" w:rsidRPr="007A2920">
        <w:rPr>
          <w:rFonts w:ascii="Times New Roman" w:hAnsi="Times New Roman" w:cs="Times New Roman"/>
          <w:sz w:val="24"/>
          <w:szCs w:val="24"/>
        </w:rPr>
        <w:t xml:space="preserve">da </w:t>
      </w:r>
      <w:r w:rsidR="00C92D02" w:rsidRPr="007A2920">
        <w:rPr>
          <w:rFonts w:ascii="Times New Roman" w:hAnsi="Times New Roman" w:cs="Times New Roman"/>
          <w:sz w:val="24"/>
          <w:szCs w:val="24"/>
        </w:rPr>
        <w:t>de pr</w:t>
      </w:r>
      <w:r w:rsidR="00C92D02" w:rsidRPr="007A2920">
        <w:rPr>
          <w:rFonts w:ascii="Times New Roman" w:hAnsi="Times New Roman" w:cs="Times New Roman"/>
          <w:sz w:val="24"/>
          <w:szCs w:val="24"/>
        </w:rPr>
        <w:t>o</w:t>
      </w:r>
      <w:r w:rsidR="00C92D02" w:rsidRPr="007A2920">
        <w:rPr>
          <w:rFonts w:ascii="Times New Roman" w:hAnsi="Times New Roman" w:cs="Times New Roman"/>
          <w:sz w:val="24"/>
          <w:szCs w:val="24"/>
        </w:rPr>
        <w:t>vas.</w:t>
      </w:r>
    </w:p>
    <w:p w:rsidR="00605E42" w:rsidRPr="007A2920" w:rsidRDefault="00605E42" w:rsidP="00605E4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20">
        <w:rPr>
          <w:rFonts w:ascii="Times New Roman" w:hAnsi="Times New Roman" w:cs="Times New Roman"/>
          <w:sz w:val="24"/>
          <w:szCs w:val="24"/>
        </w:rPr>
        <w:t> </w:t>
      </w:r>
    </w:p>
    <w:p w:rsidR="00A43FD7" w:rsidRPr="007A2920" w:rsidRDefault="00A43FD7" w:rsidP="00916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20">
        <w:rPr>
          <w:rFonts w:ascii="Times New Roman" w:hAnsi="Times New Roman" w:cs="Times New Roman"/>
          <w:sz w:val="24"/>
          <w:szCs w:val="24"/>
        </w:rPr>
        <w:t>Salvo melhor juízo, é o parecer.</w:t>
      </w:r>
    </w:p>
    <w:p w:rsidR="00A43FD7" w:rsidRPr="007A2920" w:rsidRDefault="00A43FD7" w:rsidP="00DE2E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BE2" w:rsidRPr="007A2920" w:rsidRDefault="00916BE2" w:rsidP="00DE2E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FD7" w:rsidRPr="007A2920" w:rsidRDefault="00A43FD7" w:rsidP="003C3D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A2920">
        <w:rPr>
          <w:rFonts w:ascii="Times New Roman" w:hAnsi="Times New Roman" w:cs="Times New Roman"/>
          <w:sz w:val="24"/>
          <w:szCs w:val="24"/>
        </w:rPr>
        <w:t>Xaxim</w:t>
      </w:r>
      <w:r w:rsidR="00635B30" w:rsidRPr="007A2920">
        <w:rPr>
          <w:rFonts w:ascii="Times New Roman" w:hAnsi="Times New Roman" w:cs="Times New Roman"/>
          <w:sz w:val="24"/>
          <w:szCs w:val="24"/>
        </w:rPr>
        <w:t>/SC</w:t>
      </w:r>
      <w:r w:rsidRPr="007A2920">
        <w:rPr>
          <w:rFonts w:ascii="Times New Roman" w:hAnsi="Times New Roman" w:cs="Times New Roman"/>
          <w:sz w:val="24"/>
          <w:szCs w:val="24"/>
        </w:rPr>
        <w:t xml:space="preserve">, </w:t>
      </w:r>
      <w:r w:rsidR="004C0D9A">
        <w:rPr>
          <w:rFonts w:ascii="Times New Roman" w:hAnsi="Times New Roman" w:cs="Times New Roman"/>
          <w:sz w:val="24"/>
          <w:szCs w:val="24"/>
        </w:rPr>
        <w:t>1</w:t>
      </w:r>
      <w:r w:rsidR="00EA799B">
        <w:rPr>
          <w:rFonts w:ascii="Times New Roman" w:hAnsi="Times New Roman" w:cs="Times New Roman"/>
          <w:sz w:val="24"/>
          <w:szCs w:val="24"/>
        </w:rPr>
        <w:t>1</w:t>
      </w:r>
      <w:r w:rsidR="00635B30" w:rsidRPr="007A2920">
        <w:rPr>
          <w:rFonts w:ascii="Times New Roman" w:hAnsi="Times New Roman" w:cs="Times New Roman"/>
          <w:sz w:val="24"/>
          <w:szCs w:val="24"/>
        </w:rPr>
        <w:t xml:space="preserve"> </w:t>
      </w:r>
      <w:r w:rsidRPr="007A2920">
        <w:rPr>
          <w:rFonts w:ascii="Times New Roman" w:hAnsi="Times New Roman" w:cs="Times New Roman"/>
          <w:sz w:val="24"/>
          <w:szCs w:val="24"/>
        </w:rPr>
        <w:t xml:space="preserve">de </w:t>
      </w:r>
      <w:r w:rsidR="00EA799B">
        <w:rPr>
          <w:rFonts w:ascii="Times New Roman" w:hAnsi="Times New Roman" w:cs="Times New Roman"/>
          <w:sz w:val="24"/>
          <w:szCs w:val="24"/>
        </w:rPr>
        <w:t>maio</w:t>
      </w:r>
      <w:r w:rsidRPr="007A2920">
        <w:rPr>
          <w:rFonts w:ascii="Times New Roman" w:hAnsi="Times New Roman" w:cs="Times New Roman"/>
          <w:sz w:val="24"/>
          <w:szCs w:val="24"/>
        </w:rPr>
        <w:t xml:space="preserve"> de 201</w:t>
      </w:r>
      <w:r w:rsidR="00EA799B">
        <w:rPr>
          <w:rFonts w:ascii="Times New Roman" w:hAnsi="Times New Roman" w:cs="Times New Roman"/>
          <w:sz w:val="24"/>
          <w:szCs w:val="24"/>
        </w:rPr>
        <w:t>6</w:t>
      </w:r>
      <w:r w:rsidRPr="007A2920">
        <w:rPr>
          <w:rFonts w:ascii="Times New Roman" w:hAnsi="Times New Roman" w:cs="Times New Roman"/>
          <w:sz w:val="24"/>
          <w:szCs w:val="24"/>
        </w:rPr>
        <w:t>.</w:t>
      </w:r>
    </w:p>
    <w:p w:rsidR="00A43FD7" w:rsidRPr="007A2920" w:rsidRDefault="00A43FD7" w:rsidP="00275F7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326" w:rsidRPr="007A2920" w:rsidRDefault="00CB7326" w:rsidP="00275F7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BEF" w:rsidRPr="007A2920" w:rsidRDefault="00580BEF" w:rsidP="00916BE2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4518" w:rsidRPr="007A2920" w:rsidRDefault="00424518" w:rsidP="00916BE2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4518" w:rsidRPr="007A2920" w:rsidRDefault="00970C07" w:rsidP="00916B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A2920">
        <w:rPr>
          <w:rFonts w:ascii="Times New Roman" w:hAnsi="Times New Roman" w:cs="Times New Roman"/>
          <w:sz w:val="24"/>
          <w:szCs w:val="24"/>
        </w:rPr>
        <w:t>LUÍS ANTONIO CIPRIANI</w:t>
      </w:r>
    </w:p>
    <w:p w:rsidR="00424518" w:rsidRPr="007A2920" w:rsidRDefault="00424518" w:rsidP="00916B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A2920">
        <w:rPr>
          <w:rFonts w:ascii="Times New Roman" w:hAnsi="Times New Roman" w:cs="Times New Roman"/>
          <w:sz w:val="24"/>
          <w:szCs w:val="24"/>
        </w:rPr>
        <w:t xml:space="preserve">OAB/SC 35698 – </w:t>
      </w:r>
      <w:r w:rsidR="00EA799B">
        <w:rPr>
          <w:rFonts w:ascii="Times New Roman" w:hAnsi="Times New Roman" w:cs="Times New Roman"/>
          <w:sz w:val="24"/>
          <w:szCs w:val="24"/>
        </w:rPr>
        <w:t xml:space="preserve">Procurador </w:t>
      </w:r>
      <w:r w:rsidR="00CB7326" w:rsidRPr="007A2920">
        <w:rPr>
          <w:rFonts w:ascii="Times New Roman" w:hAnsi="Times New Roman" w:cs="Times New Roman"/>
          <w:sz w:val="24"/>
          <w:szCs w:val="24"/>
        </w:rPr>
        <w:t>Geral</w:t>
      </w:r>
    </w:p>
    <w:p w:rsidR="00424518" w:rsidRPr="007A2920" w:rsidRDefault="00424518" w:rsidP="00916BE2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0BEF" w:rsidRPr="007A2920" w:rsidRDefault="00580BEF" w:rsidP="00916BE2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4518" w:rsidRPr="007A2920" w:rsidRDefault="00424518" w:rsidP="00916BE2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3FD7" w:rsidRPr="007A2920" w:rsidRDefault="00970C07" w:rsidP="00916B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A2920">
        <w:rPr>
          <w:rFonts w:ascii="Times New Roman" w:hAnsi="Times New Roman" w:cs="Times New Roman"/>
          <w:sz w:val="24"/>
          <w:szCs w:val="24"/>
        </w:rPr>
        <w:t>PEDRO RUI RODRIGUEZ</w:t>
      </w:r>
    </w:p>
    <w:p w:rsidR="00424518" w:rsidRDefault="00424518" w:rsidP="00916B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A2920">
        <w:rPr>
          <w:rFonts w:ascii="Times New Roman" w:hAnsi="Times New Roman" w:cs="Times New Roman"/>
          <w:sz w:val="24"/>
          <w:szCs w:val="24"/>
        </w:rPr>
        <w:t xml:space="preserve">OAB/SC </w:t>
      </w:r>
      <w:r w:rsidR="00304B40" w:rsidRPr="007A2920">
        <w:rPr>
          <w:rFonts w:ascii="Times New Roman" w:hAnsi="Times New Roman" w:cs="Times New Roman"/>
          <w:sz w:val="24"/>
          <w:szCs w:val="24"/>
        </w:rPr>
        <w:t>–</w:t>
      </w:r>
      <w:r w:rsidRPr="007A2920">
        <w:rPr>
          <w:rFonts w:ascii="Times New Roman" w:hAnsi="Times New Roman" w:cs="Times New Roman"/>
          <w:sz w:val="24"/>
          <w:szCs w:val="24"/>
        </w:rPr>
        <w:t xml:space="preserve"> </w:t>
      </w:r>
      <w:r w:rsidR="00304B40" w:rsidRPr="007A2920">
        <w:rPr>
          <w:rFonts w:ascii="Times New Roman" w:hAnsi="Times New Roman" w:cs="Times New Roman"/>
          <w:sz w:val="24"/>
          <w:szCs w:val="24"/>
        </w:rPr>
        <w:t xml:space="preserve">8.754 – </w:t>
      </w:r>
      <w:r w:rsidR="00EA799B" w:rsidRPr="007A2920">
        <w:rPr>
          <w:rFonts w:ascii="Times New Roman" w:hAnsi="Times New Roman" w:cs="Times New Roman"/>
          <w:sz w:val="24"/>
          <w:szCs w:val="24"/>
        </w:rPr>
        <w:t>Subprocurador-Geral</w:t>
      </w:r>
    </w:p>
    <w:p w:rsidR="00646B7B" w:rsidRDefault="00646B7B" w:rsidP="00646B7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46B7B" w:rsidRPr="007A2920" w:rsidRDefault="00646B7B" w:rsidP="00646B7B">
      <w:pPr>
        <w:shd w:val="clear" w:color="auto" w:fill="FFFFFF" w:themeFill="background1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6B7B" w:rsidRPr="00646B7B" w:rsidRDefault="00345BE0" w:rsidP="00646B7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614B8F" w:rsidRPr="00646B7B" w:rsidRDefault="00614B8F" w:rsidP="00275F7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14B8F" w:rsidRPr="00646B7B" w:rsidSect="00DE2EA8">
      <w:headerReference w:type="default" r:id="rId10"/>
      <w:footerReference w:type="default" r:id="rId11"/>
      <w:pgSz w:w="11900" w:h="16840" w:code="9"/>
      <w:pgMar w:top="567" w:right="1134" w:bottom="1134" w:left="1418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CF" w:rsidRDefault="003212CF" w:rsidP="001B3571">
      <w:pPr>
        <w:spacing w:after="0" w:line="240" w:lineRule="auto"/>
      </w:pPr>
      <w:r>
        <w:separator/>
      </w:r>
    </w:p>
  </w:endnote>
  <w:endnote w:type="continuationSeparator" w:id="0">
    <w:p w:rsidR="003212CF" w:rsidRDefault="003212CF" w:rsidP="001B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1" w:rsidRPr="00243168" w:rsidRDefault="001B3571" w:rsidP="00614B8F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>RUA RUI BARBOSA, Nº 347 / FONE (49) 3353-8200 / CNPJ 82.854.670/0001-30 / CEP 89825-</w:t>
    </w:r>
    <w:proofErr w:type="gramStart"/>
    <w:r w:rsidRPr="00243168">
      <w:rPr>
        <w:rFonts w:ascii="Verdana" w:hAnsi="Verdana"/>
        <w:b/>
        <w:sz w:val="16"/>
        <w:szCs w:val="14"/>
      </w:rPr>
      <w:t>000</w:t>
    </w:r>
    <w:proofErr w:type="gramEnd"/>
  </w:p>
  <w:p w:rsidR="001B3571" w:rsidRDefault="001B3571" w:rsidP="005F1554">
    <w:pPr>
      <w:pStyle w:val="Rodap"/>
      <w:jc w:val="center"/>
    </w:pPr>
  </w:p>
  <w:p w:rsidR="001B3571" w:rsidRDefault="001B35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CF" w:rsidRDefault="003212CF" w:rsidP="001B3571">
      <w:pPr>
        <w:spacing w:after="0" w:line="240" w:lineRule="auto"/>
      </w:pPr>
      <w:r>
        <w:separator/>
      </w:r>
    </w:p>
  </w:footnote>
  <w:footnote w:type="continuationSeparator" w:id="0">
    <w:p w:rsidR="003212CF" w:rsidRDefault="003212CF" w:rsidP="001B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1" w:rsidRDefault="001B3571" w:rsidP="001B3571">
    <w:pPr>
      <w:spacing w:after="120" w:line="240" w:lineRule="auto"/>
      <w:jc w:val="center"/>
    </w:pPr>
    <w:r>
      <w:rPr>
        <w:noProof/>
      </w:rPr>
      <w:drawing>
        <wp:inline distT="0" distB="0" distL="0" distR="0" wp14:anchorId="7AB239F4" wp14:editId="22664792">
          <wp:extent cx="990600" cy="904875"/>
          <wp:effectExtent l="19050" t="0" r="0" b="0"/>
          <wp:docPr id="4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3571" w:rsidRPr="00F02B40" w:rsidRDefault="001B3571" w:rsidP="001B3571">
    <w:pPr>
      <w:spacing w:after="0" w:line="240" w:lineRule="auto"/>
      <w:jc w:val="center"/>
      <w:rPr>
        <w:rFonts w:ascii="Verdana" w:hAnsi="Verdana"/>
        <w:b/>
      </w:rPr>
    </w:pPr>
    <w:r w:rsidRPr="00F02B40">
      <w:rPr>
        <w:rFonts w:ascii="Verdana" w:hAnsi="Verdana"/>
        <w:b/>
      </w:rPr>
      <w:t>ESTADO DE SANTA CATARINA</w:t>
    </w:r>
  </w:p>
  <w:p w:rsidR="001B3571" w:rsidRDefault="001B3571" w:rsidP="001B3571">
    <w:pPr>
      <w:pStyle w:val="Cabealho"/>
      <w:jc w:val="center"/>
    </w:pPr>
    <w:r w:rsidRPr="001863D8">
      <w:rPr>
        <w:rFonts w:ascii="Verdana" w:hAnsi="Verdana"/>
        <w:b/>
      </w:rPr>
      <w:t xml:space="preserve">MUNICÍPIO DE </w:t>
    </w:r>
    <w:r>
      <w:rPr>
        <w:rFonts w:ascii="Verdana" w:hAnsi="Verdana"/>
        <w:b/>
      </w:rPr>
      <w:t>XAXIM</w:t>
    </w:r>
  </w:p>
  <w:p w:rsidR="001B3571" w:rsidRDefault="001B35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8E2"/>
    <w:multiLevelType w:val="hybridMultilevel"/>
    <w:tmpl w:val="1402CF9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6C4A3B"/>
    <w:multiLevelType w:val="hybridMultilevel"/>
    <w:tmpl w:val="5E0A2E1E"/>
    <w:lvl w:ilvl="0" w:tplc="3CF60DF2">
      <w:numFmt w:val="bullet"/>
      <w:lvlText w:val="•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AA67EE"/>
    <w:multiLevelType w:val="multilevel"/>
    <w:tmpl w:val="30D48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39839D1"/>
    <w:multiLevelType w:val="multilevel"/>
    <w:tmpl w:val="AFEEE86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B"/>
    <w:rsid w:val="000041A1"/>
    <w:rsid w:val="000255A6"/>
    <w:rsid w:val="000621DD"/>
    <w:rsid w:val="000811F9"/>
    <w:rsid w:val="000D61C3"/>
    <w:rsid w:val="000E4248"/>
    <w:rsid w:val="000E5109"/>
    <w:rsid w:val="000E560E"/>
    <w:rsid w:val="00100DCF"/>
    <w:rsid w:val="00114B0A"/>
    <w:rsid w:val="001245D7"/>
    <w:rsid w:val="0014569D"/>
    <w:rsid w:val="00146349"/>
    <w:rsid w:val="00184BC7"/>
    <w:rsid w:val="001A1986"/>
    <w:rsid w:val="001B3571"/>
    <w:rsid w:val="001D5921"/>
    <w:rsid w:val="00203FD0"/>
    <w:rsid w:val="002252D3"/>
    <w:rsid w:val="00230869"/>
    <w:rsid w:val="00253D41"/>
    <w:rsid w:val="00262F4A"/>
    <w:rsid w:val="00275F71"/>
    <w:rsid w:val="00286A9D"/>
    <w:rsid w:val="002B0D1C"/>
    <w:rsid w:val="002B418B"/>
    <w:rsid w:val="002B6A9F"/>
    <w:rsid w:val="002B7276"/>
    <w:rsid w:val="002C609E"/>
    <w:rsid w:val="002C75B3"/>
    <w:rsid w:val="002D4E61"/>
    <w:rsid w:val="002D5C6C"/>
    <w:rsid w:val="002D61AE"/>
    <w:rsid w:val="002E1079"/>
    <w:rsid w:val="00304B40"/>
    <w:rsid w:val="003212CF"/>
    <w:rsid w:val="00323558"/>
    <w:rsid w:val="00324623"/>
    <w:rsid w:val="00331F8D"/>
    <w:rsid w:val="00345BE0"/>
    <w:rsid w:val="003555FF"/>
    <w:rsid w:val="00360E96"/>
    <w:rsid w:val="00363EE7"/>
    <w:rsid w:val="003A5F3A"/>
    <w:rsid w:val="003B6500"/>
    <w:rsid w:val="003C3D5F"/>
    <w:rsid w:val="003E4598"/>
    <w:rsid w:val="003E6C31"/>
    <w:rsid w:val="00405D4E"/>
    <w:rsid w:val="00424518"/>
    <w:rsid w:val="004273C5"/>
    <w:rsid w:val="0043132E"/>
    <w:rsid w:val="004429FC"/>
    <w:rsid w:val="004504DF"/>
    <w:rsid w:val="00473ADC"/>
    <w:rsid w:val="004823C6"/>
    <w:rsid w:val="004930D5"/>
    <w:rsid w:val="004C0D9A"/>
    <w:rsid w:val="004D7112"/>
    <w:rsid w:val="004F5123"/>
    <w:rsid w:val="0052115F"/>
    <w:rsid w:val="00550BFD"/>
    <w:rsid w:val="00577827"/>
    <w:rsid w:val="00580BEF"/>
    <w:rsid w:val="00594EE1"/>
    <w:rsid w:val="005A314F"/>
    <w:rsid w:val="005F1554"/>
    <w:rsid w:val="00605E42"/>
    <w:rsid w:val="00614B8F"/>
    <w:rsid w:val="00635B30"/>
    <w:rsid w:val="00646B7B"/>
    <w:rsid w:val="00661F53"/>
    <w:rsid w:val="00677E43"/>
    <w:rsid w:val="00696732"/>
    <w:rsid w:val="006A01EE"/>
    <w:rsid w:val="006C11A8"/>
    <w:rsid w:val="006C54B1"/>
    <w:rsid w:val="006D02B3"/>
    <w:rsid w:val="006E05AD"/>
    <w:rsid w:val="00727F20"/>
    <w:rsid w:val="007443EE"/>
    <w:rsid w:val="00783C3A"/>
    <w:rsid w:val="00785BA5"/>
    <w:rsid w:val="007866F3"/>
    <w:rsid w:val="007A2920"/>
    <w:rsid w:val="007C2A33"/>
    <w:rsid w:val="007F7685"/>
    <w:rsid w:val="00812B19"/>
    <w:rsid w:val="00842F03"/>
    <w:rsid w:val="008603E4"/>
    <w:rsid w:val="008727E0"/>
    <w:rsid w:val="00885F95"/>
    <w:rsid w:val="008947F4"/>
    <w:rsid w:val="00894D27"/>
    <w:rsid w:val="0089765C"/>
    <w:rsid w:val="008B21BB"/>
    <w:rsid w:val="008F0AF6"/>
    <w:rsid w:val="00905942"/>
    <w:rsid w:val="00916BE2"/>
    <w:rsid w:val="00936202"/>
    <w:rsid w:val="00950613"/>
    <w:rsid w:val="0095440D"/>
    <w:rsid w:val="00970C07"/>
    <w:rsid w:val="00982416"/>
    <w:rsid w:val="00991B55"/>
    <w:rsid w:val="009C2B67"/>
    <w:rsid w:val="009F599D"/>
    <w:rsid w:val="00A16C60"/>
    <w:rsid w:val="00A40269"/>
    <w:rsid w:val="00A43FD7"/>
    <w:rsid w:val="00A927D7"/>
    <w:rsid w:val="00B218DD"/>
    <w:rsid w:val="00B276A2"/>
    <w:rsid w:val="00B372DD"/>
    <w:rsid w:val="00B46A05"/>
    <w:rsid w:val="00B967D7"/>
    <w:rsid w:val="00BA3A0F"/>
    <w:rsid w:val="00BC48B4"/>
    <w:rsid w:val="00BF0438"/>
    <w:rsid w:val="00BF5D54"/>
    <w:rsid w:val="00BF63F1"/>
    <w:rsid w:val="00C802B5"/>
    <w:rsid w:val="00C92D02"/>
    <w:rsid w:val="00CB23EF"/>
    <w:rsid w:val="00CB33F9"/>
    <w:rsid w:val="00CB7326"/>
    <w:rsid w:val="00CD0473"/>
    <w:rsid w:val="00CE1C7D"/>
    <w:rsid w:val="00CF4A44"/>
    <w:rsid w:val="00D15F57"/>
    <w:rsid w:val="00D54ED8"/>
    <w:rsid w:val="00D66667"/>
    <w:rsid w:val="00D73AC4"/>
    <w:rsid w:val="00D7561C"/>
    <w:rsid w:val="00DC7E31"/>
    <w:rsid w:val="00DE2D4B"/>
    <w:rsid w:val="00DE2EA8"/>
    <w:rsid w:val="00E06382"/>
    <w:rsid w:val="00E51F59"/>
    <w:rsid w:val="00E5409B"/>
    <w:rsid w:val="00E67755"/>
    <w:rsid w:val="00E73A37"/>
    <w:rsid w:val="00EA799B"/>
    <w:rsid w:val="00EB2E9C"/>
    <w:rsid w:val="00ED4ABF"/>
    <w:rsid w:val="00EE0558"/>
    <w:rsid w:val="00EE4F34"/>
    <w:rsid w:val="00F02ED5"/>
    <w:rsid w:val="00F075FA"/>
    <w:rsid w:val="00F679B1"/>
    <w:rsid w:val="00F867A2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6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7866F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57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3571"/>
  </w:style>
  <w:style w:type="paragraph" w:styleId="Rodap">
    <w:name w:val="footer"/>
    <w:basedOn w:val="Normal"/>
    <w:link w:val="RodapChar"/>
    <w:uiPriority w:val="99"/>
    <w:unhideWhenUsed/>
    <w:rsid w:val="001B357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3571"/>
  </w:style>
  <w:style w:type="paragraph" w:styleId="Textodebalo">
    <w:name w:val="Balloon Text"/>
    <w:basedOn w:val="Normal"/>
    <w:link w:val="TextodebaloChar"/>
    <w:uiPriority w:val="99"/>
    <w:semiHidden/>
    <w:unhideWhenUsed/>
    <w:rsid w:val="001B357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571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D047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04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A40269"/>
  </w:style>
  <w:style w:type="paragraph" w:styleId="Textodenotaderodap">
    <w:name w:val="footnote text"/>
    <w:basedOn w:val="Normal"/>
    <w:link w:val="TextodenotaderodapChar"/>
    <w:semiHidden/>
    <w:unhideWhenUsed/>
    <w:rsid w:val="00A4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402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026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0269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47F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47F4"/>
    <w:rPr>
      <w:rFonts w:eastAsiaTheme="minorEastAsia"/>
      <w:lang w:eastAsia="pt-BR"/>
    </w:rPr>
  </w:style>
  <w:style w:type="paragraph" w:customStyle="1" w:styleId="Default">
    <w:name w:val="Default"/>
    <w:rsid w:val="00A43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E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E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E2EA8"/>
    <w:rPr>
      <w:b/>
      <w:bCs/>
    </w:rPr>
  </w:style>
  <w:style w:type="character" w:customStyle="1" w:styleId="apple-converted-space">
    <w:name w:val="apple-converted-space"/>
    <w:basedOn w:val="Fontepargpadro"/>
    <w:rsid w:val="00DE2EA8"/>
  </w:style>
  <w:style w:type="paragraph" w:customStyle="1" w:styleId="imported-FormaLivre">
    <w:name w:val="imported-Forma Livre"/>
    <w:rsid w:val="00DE2E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661F53"/>
    <w:pPr>
      <w:ind w:left="720"/>
      <w:contextualSpacing/>
    </w:pPr>
  </w:style>
  <w:style w:type="character" w:customStyle="1" w:styleId="Caracteresdenotaderodap">
    <w:name w:val="Caracteres de nota de rodapé"/>
    <w:rsid w:val="00F867A2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5440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5440D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5440D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78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Padro">
    <w:name w:val="Padrão"/>
    <w:rsid w:val="000E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0E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0041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0041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6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7866F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57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3571"/>
  </w:style>
  <w:style w:type="paragraph" w:styleId="Rodap">
    <w:name w:val="footer"/>
    <w:basedOn w:val="Normal"/>
    <w:link w:val="RodapChar"/>
    <w:uiPriority w:val="99"/>
    <w:unhideWhenUsed/>
    <w:rsid w:val="001B357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3571"/>
  </w:style>
  <w:style w:type="paragraph" w:styleId="Textodebalo">
    <w:name w:val="Balloon Text"/>
    <w:basedOn w:val="Normal"/>
    <w:link w:val="TextodebaloChar"/>
    <w:uiPriority w:val="99"/>
    <w:semiHidden/>
    <w:unhideWhenUsed/>
    <w:rsid w:val="001B357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571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D047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04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A40269"/>
  </w:style>
  <w:style w:type="paragraph" w:styleId="Textodenotaderodap">
    <w:name w:val="footnote text"/>
    <w:basedOn w:val="Normal"/>
    <w:link w:val="TextodenotaderodapChar"/>
    <w:semiHidden/>
    <w:unhideWhenUsed/>
    <w:rsid w:val="00A4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402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026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0269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47F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47F4"/>
    <w:rPr>
      <w:rFonts w:eastAsiaTheme="minorEastAsia"/>
      <w:lang w:eastAsia="pt-BR"/>
    </w:rPr>
  </w:style>
  <w:style w:type="paragraph" w:customStyle="1" w:styleId="Default">
    <w:name w:val="Default"/>
    <w:rsid w:val="00A43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E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E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E2EA8"/>
    <w:rPr>
      <w:b/>
      <w:bCs/>
    </w:rPr>
  </w:style>
  <w:style w:type="character" w:customStyle="1" w:styleId="apple-converted-space">
    <w:name w:val="apple-converted-space"/>
    <w:basedOn w:val="Fontepargpadro"/>
    <w:rsid w:val="00DE2EA8"/>
  </w:style>
  <w:style w:type="paragraph" w:customStyle="1" w:styleId="imported-FormaLivre">
    <w:name w:val="imported-Forma Livre"/>
    <w:rsid w:val="00DE2E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661F53"/>
    <w:pPr>
      <w:ind w:left="720"/>
      <w:contextualSpacing/>
    </w:pPr>
  </w:style>
  <w:style w:type="character" w:customStyle="1" w:styleId="Caracteresdenotaderodap">
    <w:name w:val="Caracteres de nota de rodapé"/>
    <w:rsid w:val="00F867A2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5440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5440D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5440D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78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Padro">
    <w:name w:val="Padrão"/>
    <w:rsid w:val="000E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0E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0041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0041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xaxim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A90A-09E4-46C8-A02B-0CCE1163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José Dal Magro</dc:creator>
  <cp:lastModifiedBy>Luis Antonio Cipriani</cp:lastModifiedBy>
  <cp:revision>3</cp:revision>
  <cp:lastPrinted>2016-05-11T20:16:00Z</cp:lastPrinted>
  <dcterms:created xsi:type="dcterms:W3CDTF">2016-05-11T20:16:00Z</dcterms:created>
  <dcterms:modified xsi:type="dcterms:W3CDTF">2016-05-11T20:23:00Z</dcterms:modified>
</cp:coreProperties>
</file>