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7226" w14:textId="77777777" w:rsidR="0070253B" w:rsidRPr="00363725" w:rsidRDefault="0070253B" w:rsidP="0070253B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56131E54" w14:textId="77777777" w:rsidR="0070253B" w:rsidRPr="00363725" w:rsidRDefault="0070253B" w:rsidP="00702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367F668A" w14:textId="77777777" w:rsidR="0070253B" w:rsidRPr="00363725" w:rsidRDefault="0070253B" w:rsidP="00702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508D96CC" w14:textId="77777777" w:rsidR="0070253B" w:rsidRPr="00363725" w:rsidRDefault="0070253B" w:rsidP="0070253B">
      <w:pPr>
        <w:pStyle w:val="Corpodetexto"/>
        <w:spacing w:line="240" w:lineRule="auto"/>
        <w:jc w:val="center"/>
        <w:rPr>
          <w:b/>
          <w:szCs w:val="24"/>
        </w:rPr>
      </w:pPr>
    </w:p>
    <w:p w14:paraId="62DEE1B4" w14:textId="5FFC6241" w:rsidR="0070253B" w:rsidRPr="00363725" w:rsidRDefault="0070253B" w:rsidP="0070253B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 xml:space="preserve">Adendo de vagas </w:t>
      </w:r>
      <w:r>
        <w:rPr>
          <w:b/>
          <w:szCs w:val="24"/>
        </w:rPr>
        <w:t xml:space="preserve">do quadro de 58ª chamada </w:t>
      </w:r>
    </w:p>
    <w:p w14:paraId="1B85AF2D" w14:textId="77777777" w:rsidR="0070253B" w:rsidRPr="00363725" w:rsidRDefault="0070253B" w:rsidP="00702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9E23B1" w14:textId="03894196" w:rsidR="0070253B" w:rsidRPr="00363725" w:rsidRDefault="0070253B" w:rsidP="0070253B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  <w:t xml:space="preserve">A Secretaria Municipal de Educação e Cultura, comunica alteração no quadro de vagas para a </w:t>
      </w:r>
      <w:r w:rsidR="009B7C0F">
        <w:rPr>
          <w:rFonts w:ascii="Arial" w:hAnsi="Arial" w:cs="Arial"/>
          <w:sz w:val="24"/>
          <w:szCs w:val="24"/>
        </w:rPr>
        <w:t>58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  <w:r w:rsidRPr="00363725">
        <w:rPr>
          <w:rFonts w:ascii="Arial" w:hAnsi="Arial" w:cs="Arial"/>
          <w:sz w:val="24"/>
          <w:szCs w:val="24"/>
        </w:rPr>
        <w:t>, Edital 0</w:t>
      </w:r>
      <w:r>
        <w:rPr>
          <w:rFonts w:ascii="Arial" w:hAnsi="Arial" w:cs="Arial"/>
          <w:sz w:val="24"/>
          <w:szCs w:val="24"/>
        </w:rPr>
        <w:t>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 xml:space="preserve">. </w:t>
      </w:r>
    </w:p>
    <w:p w14:paraId="37CC2F0B" w14:textId="17F849F8" w:rsidR="0070253B" w:rsidRDefault="0070253B" w:rsidP="0070253B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este adendo, estão no </w:t>
      </w:r>
      <w:r w:rsidRPr="000F11C8">
        <w:rPr>
          <w:rFonts w:ascii="Arial" w:hAnsi="Arial" w:cs="Arial"/>
          <w:bCs/>
          <w:sz w:val="24"/>
          <w:szCs w:val="24"/>
        </w:rPr>
        <w:t>Edital nº.</w:t>
      </w:r>
      <w:r w:rsidR="009B7C0F">
        <w:rPr>
          <w:rFonts w:ascii="Arial" w:hAnsi="Arial" w:cs="Arial"/>
          <w:bCs/>
          <w:sz w:val="24"/>
          <w:szCs w:val="24"/>
        </w:rPr>
        <w:t>67</w:t>
      </w:r>
      <w:r w:rsidRPr="000F11C8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>.</w:t>
      </w:r>
    </w:p>
    <w:p w14:paraId="2F3588A5" w14:textId="77777777" w:rsidR="0070253B" w:rsidRDefault="0070253B" w:rsidP="007025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 seguinte vaga:</w:t>
      </w:r>
    </w:p>
    <w:p w14:paraId="33C7FF01" w14:textId="77777777" w:rsidR="0070253B" w:rsidRDefault="0070253B" w:rsidP="007025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 Infantil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177"/>
        <w:gridCol w:w="1917"/>
        <w:gridCol w:w="73"/>
        <w:gridCol w:w="2517"/>
        <w:gridCol w:w="4712"/>
      </w:tblGrid>
      <w:tr w:rsidR="0070253B" w:rsidRPr="00363725" w14:paraId="0097CF50" w14:textId="77777777" w:rsidTr="0070253B">
        <w:tc>
          <w:tcPr>
            <w:tcW w:w="3341" w:type="dxa"/>
            <w:tcBorders>
              <w:bottom w:val="single" w:sz="4" w:space="0" w:color="auto"/>
            </w:tcBorders>
            <w:hideMark/>
          </w:tcPr>
          <w:p w14:paraId="1A8E93C5" w14:textId="77777777" w:rsidR="0070253B" w:rsidRPr="00363725" w:rsidRDefault="0070253B" w:rsidP="007213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hideMark/>
          </w:tcPr>
          <w:p w14:paraId="6AC7AE34" w14:textId="77777777" w:rsidR="0070253B" w:rsidRPr="00363725" w:rsidRDefault="0070253B" w:rsidP="007213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hideMark/>
          </w:tcPr>
          <w:p w14:paraId="0972DF3B" w14:textId="77777777" w:rsidR="0070253B" w:rsidRPr="00363725" w:rsidRDefault="0070253B" w:rsidP="007213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hideMark/>
          </w:tcPr>
          <w:p w14:paraId="16EA81EC" w14:textId="77777777" w:rsidR="0070253B" w:rsidRPr="00363725" w:rsidRDefault="0070253B" w:rsidP="007213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3D870A02" w14:textId="77777777" w:rsidR="0070253B" w:rsidRPr="00363725" w:rsidRDefault="0070253B" w:rsidP="007213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70253B" w:rsidRPr="007F1134" w14:paraId="552E34AC" w14:textId="77777777" w:rsidTr="007F1134">
        <w:trPr>
          <w:trHeight w:val="102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DEA7" w14:textId="77777777" w:rsidR="0070253B" w:rsidRPr="007F1134" w:rsidRDefault="0070253B" w:rsidP="007213F9">
            <w:pPr>
              <w:spacing w:after="0" w:line="6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1134">
              <w:rPr>
                <w:rFonts w:ascii="Arial" w:hAnsi="Arial" w:cs="Arial"/>
                <w:sz w:val="24"/>
                <w:szCs w:val="24"/>
              </w:rPr>
              <w:t xml:space="preserve">CEIM Emília </w:t>
            </w:r>
            <w:proofErr w:type="spellStart"/>
            <w:r w:rsidRPr="007F1134">
              <w:rPr>
                <w:rFonts w:ascii="Arial" w:hAnsi="Arial" w:cs="Arial"/>
                <w:sz w:val="24"/>
                <w:szCs w:val="24"/>
              </w:rPr>
              <w:t>Varnier</w:t>
            </w:r>
            <w:proofErr w:type="spellEnd"/>
            <w:r w:rsidRPr="007F11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841B" w14:textId="77777777" w:rsidR="0070253B" w:rsidRPr="007F1134" w:rsidRDefault="0070253B" w:rsidP="007213F9">
            <w:pPr>
              <w:spacing w:after="0" w:line="6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1134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FF09" w14:textId="77777777" w:rsidR="0070253B" w:rsidRPr="007F1134" w:rsidRDefault="0070253B" w:rsidP="007213F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7F1134"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E698" w14:textId="77777777" w:rsidR="0070253B" w:rsidRPr="007F1134" w:rsidRDefault="0070253B" w:rsidP="007213F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1134">
              <w:rPr>
                <w:rFonts w:ascii="Arial" w:hAnsi="Arial" w:cs="Arial"/>
                <w:bCs/>
                <w:sz w:val="24"/>
                <w:szCs w:val="24"/>
              </w:rPr>
              <w:t xml:space="preserve">Vinculada Jéssica </w:t>
            </w:r>
            <w:proofErr w:type="spellStart"/>
            <w:r w:rsidRPr="007F1134">
              <w:rPr>
                <w:rFonts w:ascii="Arial" w:hAnsi="Arial" w:cs="Arial"/>
                <w:bCs/>
                <w:sz w:val="24"/>
                <w:szCs w:val="24"/>
              </w:rPr>
              <w:t>Pegoraro</w:t>
            </w:r>
            <w:proofErr w:type="spellEnd"/>
            <w:r w:rsidRPr="007F1134">
              <w:rPr>
                <w:rFonts w:ascii="Arial" w:hAnsi="Arial" w:cs="Arial"/>
                <w:bCs/>
                <w:sz w:val="24"/>
                <w:szCs w:val="24"/>
              </w:rPr>
              <w:t xml:space="preserve"> – designada coordenação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2578" w14:textId="77777777" w:rsidR="0070253B" w:rsidRPr="007F1134" w:rsidRDefault="0070253B" w:rsidP="007213F9">
            <w:pPr>
              <w:spacing w:after="0" w:line="60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253B" w14:paraId="3379ACC7" w14:textId="77777777" w:rsidTr="007F1134">
        <w:trPr>
          <w:trHeight w:val="102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A0A5" w14:textId="77777777" w:rsidR="0070253B" w:rsidRPr="007F1134" w:rsidRDefault="0070253B" w:rsidP="007213F9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 w:rsidRPr="007F1134">
              <w:rPr>
                <w:rFonts w:ascii="Arial" w:hAnsi="Arial" w:cs="Arial"/>
                <w:sz w:val="24"/>
                <w:szCs w:val="24"/>
              </w:rPr>
              <w:t xml:space="preserve">CEIM Recanto Encantado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C4F1" w14:textId="77777777" w:rsidR="0070253B" w:rsidRPr="007F1134" w:rsidRDefault="0070253B" w:rsidP="007213F9">
            <w:pPr>
              <w:spacing w:after="0" w:line="6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1134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13B6" w14:textId="77777777" w:rsidR="0070253B" w:rsidRPr="007F1134" w:rsidRDefault="0070253B" w:rsidP="007213F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7F1134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15DF" w14:textId="77777777" w:rsidR="0070253B" w:rsidRPr="007F1134" w:rsidRDefault="0070253B" w:rsidP="007213F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1134">
              <w:rPr>
                <w:rFonts w:ascii="Arial" w:hAnsi="Arial" w:cs="Arial"/>
                <w:bCs/>
                <w:sz w:val="24"/>
                <w:szCs w:val="24"/>
              </w:rPr>
              <w:t>Vinculada Leonara Zanella – designada coordenação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D3F2" w14:textId="1B1F5732" w:rsidR="0070253B" w:rsidRPr="0069318E" w:rsidRDefault="0070253B" w:rsidP="007213F9">
            <w:pPr>
              <w:spacing w:after="0" w:line="60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945661A" w14:textId="77777777" w:rsidR="0070253B" w:rsidRPr="004B1068" w:rsidRDefault="0070253B" w:rsidP="0070253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documentação deve ser entregue no ato da escolha</w:t>
      </w:r>
    </w:p>
    <w:p w14:paraId="166AAC9E" w14:textId="6DB63C68" w:rsidR="0070253B" w:rsidRPr="00363725" w:rsidRDefault="0070253B" w:rsidP="0070253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1</w:t>
      </w:r>
      <w:r w:rsidR="009B7C0F">
        <w:rPr>
          <w:rFonts w:ascii="Arial" w:hAnsi="Arial" w:cs="Arial"/>
          <w:sz w:val="24"/>
          <w:szCs w:val="24"/>
        </w:rPr>
        <w:t>7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 w:rsidR="009B7C0F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>.</w:t>
      </w:r>
    </w:p>
    <w:p w14:paraId="0FC947DD" w14:textId="77777777" w:rsidR="0070253B" w:rsidRPr="00363725" w:rsidRDefault="0070253B" w:rsidP="00702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 FRANTZ CANALLE</w:t>
      </w:r>
    </w:p>
    <w:p w14:paraId="41CF796A" w14:textId="03385B2B" w:rsidR="0070253B" w:rsidRDefault="0070253B" w:rsidP="009B7C0F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33647D62" w14:textId="77777777" w:rsidR="00102308" w:rsidRDefault="00102308"/>
    <w:sectPr w:rsidR="00102308" w:rsidSect="007025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241"/>
    <w:multiLevelType w:val="hybridMultilevel"/>
    <w:tmpl w:val="16EA6C16"/>
    <w:lvl w:ilvl="0" w:tplc="6D84C550">
      <w:start w:val="20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2947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3B"/>
    <w:rsid w:val="00102308"/>
    <w:rsid w:val="00190619"/>
    <w:rsid w:val="0070253B"/>
    <w:rsid w:val="0071293C"/>
    <w:rsid w:val="007F1134"/>
    <w:rsid w:val="009B7C0F"/>
    <w:rsid w:val="00A75458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C496"/>
  <w15:chartTrackingRefBased/>
  <w15:docId w15:val="{5DC6E7A1-86BE-4889-A4E9-8FC1BAD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3B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70253B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0253B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2</cp:revision>
  <cp:lastPrinted>2023-10-17T15:59:00Z</cp:lastPrinted>
  <dcterms:created xsi:type="dcterms:W3CDTF">2023-10-16T18:59:00Z</dcterms:created>
  <dcterms:modified xsi:type="dcterms:W3CDTF">2023-10-17T16:01:00Z</dcterms:modified>
</cp:coreProperties>
</file>