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260D" w14:textId="77777777" w:rsidR="005060E2" w:rsidRDefault="005060E2" w:rsidP="005060E2">
      <w:pPr>
        <w:autoSpaceDE w:val="0"/>
        <w:autoSpaceDN w:val="0"/>
        <w:adjustRightInd w:val="0"/>
        <w:ind w:firstLine="1080"/>
        <w:jc w:val="center"/>
        <w:rPr>
          <w:rFonts w:ascii="Arial" w:hAnsi="Arial" w:cs="Arial"/>
          <w:b/>
        </w:rPr>
      </w:pPr>
    </w:p>
    <w:p w14:paraId="491F9910" w14:textId="77777777" w:rsidR="005060E2" w:rsidRPr="00A55AEF" w:rsidRDefault="005060E2" w:rsidP="005060E2">
      <w:pPr>
        <w:autoSpaceDE w:val="0"/>
        <w:autoSpaceDN w:val="0"/>
        <w:adjustRightInd w:val="0"/>
        <w:ind w:firstLine="1080"/>
        <w:jc w:val="center"/>
        <w:rPr>
          <w:rFonts w:ascii="Arial" w:hAnsi="Arial" w:cs="Arial"/>
          <w:b/>
        </w:rPr>
      </w:pPr>
      <w:r w:rsidRPr="00A55AEF">
        <w:rPr>
          <w:rFonts w:ascii="Arial" w:hAnsi="Arial" w:cs="Arial"/>
          <w:b/>
        </w:rPr>
        <w:t>ESTADO DE SANTA CATARINA</w:t>
      </w:r>
    </w:p>
    <w:p w14:paraId="5C3FDA92" w14:textId="77777777" w:rsidR="005060E2" w:rsidRPr="00A55AEF" w:rsidRDefault="005060E2" w:rsidP="005060E2">
      <w:pPr>
        <w:autoSpaceDE w:val="0"/>
        <w:autoSpaceDN w:val="0"/>
        <w:adjustRightInd w:val="0"/>
        <w:ind w:firstLine="1080"/>
        <w:jc w:val="center"/>
        <w:rPr>
          <w:rFonts w:ascii="Arial" w:hAnsi="Arial" w:cs="Arial"/>
          <w:b/>
        </w:rPr>
      </w:pPr>
      <w:r w:rsidRPr="00A55AEF">
        <w:rPr>
          <w:rFonts w:ascii="Arial" w:hAnsi="Arial" w:cs="Arial"/>
          <w:b/>
        </w:rPr>
        <w:t>PREFEITURA MUNICIPAL DE XAXIM</w:t>
      </w:r>
    </w:p>
    <w:p w14:paraId="18B0F220" w14:textId="77777777" w:rsidR="005060E2" w:rsidRPr="00A55AEF" w:rsidRDefault="005060E2" w:rsidP="005060E2">
      <w:pPr>
        <w:autoSpaceDE w:val="0"/>
        <w:autoSpaceDN w:val="0"/>
        <w:adjustRightInd w:val="0"/>
        <w:ind w:firstLine="1080"/>
        <w:jc w:val="center"/>
        <w:rPr>
          <w:rFonts w:ascii="Arial" w:hAnsi="Arial" w:cs="Arial"/>
          <w:b/>
        </w:rPr>
      </w:pPr>
      <w:r w:rsidRPr="00A55AEF">
        <w:rPr>
          <w:rFonts w:ascii="Arial" w:hAnsi="Arial" w:cs="Arial"/>
          <w:b/>
        </w:rPr>
        <w:t>SECRETARIA MUNICIPAL DE EDUCAÇÃO E CULTURA</w:t>
      </w:r>
    </w:p>
    <w:p w14:paraId="57457C5B" w14:textId="77777777" w:rsidR="005060E2" w:rsidRDefault="005060E2" w:rsidP="005060E2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</w:rPr>
      </w:pPr>
    </w:p>
    <w:p w14:paraId="1FC09AE2" w14:textId="77777777" w:rsidR="005060E2" w:rsidRDefault="005060E2" w:rsidP="005060E2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</w:rPr>
      </w:pPr>
    </w:p>
    <w:p w14:paraId="3B029230" w14:textId="77777777" w:rsidR="005060E2" w:rsidRDefault="005060E2" w:rsidP="005060E2">
      <w:pPr>
        <w:pStyle w:val="Corpodetexto"/>
        <w:spacing w:line="240" w:lineRule="auto"/>
        <w:rPr>
          <w:b/>
          <w:szCs w:val="24"/>
        </w:rPr>
      </w:pPr>
    </w:p>
    <w:p w14:paraId="7E88390E" w14:textId="21D277CA" w:rsidR="005060E2" w:rsidRPr="008F0017" w:rsidRDefault="005060E2" w:rsidP="005060E2">
      <w:pPr>
        <w:pStyle w:val="Corpodetexto"/>
        <w:spacing w:line="240" w:lineRule="auto"/>
        <w:ind w:firstLine="708"/>
        <w:rPr>
          <w:b/>
          <w:szCs w:val="24"/>
        </w:rPr>
      </w:pPr>
      <w:r w:rsidRPr="008F0017">
        <w:rPr>
          <w:b/>
          <w:szCs w:val="24"/>
        </w:rPr>
        <w:t>Edital de retificação</w:t>
      </w:r>
      <w:r>
        <w:rPr>
          <w:b/>
          <w:szCs w:val="24"/>
        </w:rPr>
        <w:t xml:space="preserve"> quadro de vagas 49ª chamada</w:t>
      </w:r>
    </w:p>
    <w:p w14:paraId="1500C8C2" w14:textId="77777777" w:rsidR="005060E2" w:rsidRDefault="005060E2" w:rsidP="005060E2">
      <w:pPr>
        <w:pStyle w:val="Corpodetexto"/>
        <w:spacing w:line="240" w:lineRule="auto"/>
        <w:ind w:firstLine="708"/>
        <w:rPr>
          <w:szCs w:val="24"/>
        </w:rPr>
      </w:pPr>
    </w:p>
    <w:p w14:paraId="5A228507" w14:textId="77777777" w:rsidR="005060E2" w:rsidRDefault="005060E2" w:rsidP="005060E2">
      <w:pPr>
        <w:pStyle w:val="Corpodetexto"/>
        <w:spacing w:line="240" w:lineRule="auto"/>
        <w:ind w:firstLine="708"/>
        <w:rPr>
          <w:szCs w:val="24"/>
        </w:rPr>
      </w:pPr>
    </w:p>
    <w:p w14:paraId="5366B5D8" w14:textId="77777777" w:rsidR="005060E2" w:rsidRDefault="005060E2" w:rsidP="005060E2">
      <w:pPr>
        <w:pStyle w:val="Corpodetexto"/>
        <w:spacing w:line="240" w:lineRule="auto"/>
        <w:ind w:firstLine="708"/>
        <w:rPr>
          <w:szCs w:val="24"/>
        </w:rPr>
      </w:pPr>
      <w:r>
        <w:rPr>
          <w:szCs w:val="24"/>
        </w:rPr>
        <w:t>R</w:t>
      </w:r>
      <w:r w:rsidRPr="00A55AEF">
        <w:rPr>
          <w:szCs w:val="24"/>
        </w:rPr>
        <w:t xml:space="preserve">etifica </w:t>
      </w:r>
      <w:r>
        <w:rPr>
          <w:szCs w:val="24"/>
        </w:rPr>
        <w:t>o turno do quadro referente a Matemática</w:t>
      </w:r>
    </w:p>
    <w:p w14:paraId="7956537A" w14:textId="3D583450" w:rsidR="005060E2" w:rsidRPr="00A55AEF" w:rsidRDefault="005060E2" w:rsidP="005060E2">
      <w:pPr>
        <w:pStyle w:val="Corpodetexto"/>
        <w:spacing w:line="240" w:lineRule="auto"/>
        <w:ind w:firstLine="708"/>
        <w:rPr>
          <w:szCs w:val="24"/>
        </w:rPr>
      </w:pPr>
      <w:r>
        <w:rPr>
          <w:szCs w:val="24"/>
        </w:rPr>
        <w:t xml:space="preserve">As demais orientações constam no Edital 57/2023 </w:t>
      </w:r>
    </w:p>
    <w:p w14:paraId="7FCD6BC6" w14:textId="77777777" w:rsidR="005060E2" w:rsidRDefault="005060E2" w:rsidP="005060E2">
      <w:pPr>
        <w:pStyle w:val="Corpodetexto"/>
        <w:spacing w:line="240" w:lineRule="auto"/>
        <w:ind w:left="360"/>
        <w:rPr>
          <w:b/>
          <w:bCs/>
          <w:szCs w:val="24"/>
        </w:rPr>
      </w:pPr>
    </w:p>
    <w:p w14:paraId="06AC7FE6" w14:textId="77777777" w:rsidR="005060E2" w:rsidRDefault="005060E2" w:rsidP="005060E2">
      <w:pPr>
        <w:pStyle w:val="Corpodetexto"/>
        <w:spacing w:line="240" w:lineRule="auto"/>
        <w:ind w:left="360"/>
        <w:rPr>
          <w:b/>
          <w:bCs/>
          <w:szCs w:val="24"/>
        </w:rPr>
      </w:pPr>
    </w:p>
    <w:p w14:paraId="22B33C80" w14:textId="77777777" w:rsidR="005060E2" w:rsidRPr="00971E0F" w:rsidRDefault="005060E2" w:rsidP="005060E2">
      <w:pPr>
        <w:pStyle w:val="Corpodetexto"/>
        <w:spacing w:line="240" w:lineRule="auto"/>
        <w:ind w:left="360"/>
        <w:rPr>
          <w:bCs/>
          <w:szCs w:val="24"/>
        </w:rPr>
      </w:pPr>
      <w:r w:rsidRPr="00971E0F">
        <w:rPr>
          <w:bCs/>
          <w:szCs w:val="24"/>
        </w:rPr>
        <w:t>Onde se lê:</w:t>
      </w:r>
    </w:p>
    <w:p w14:paraId="5124B8D7" w14:textId="77777777" w:rsidR="005060E2" w:rsidRDefault="005060E2" w:rsidP="005060E2">
      <w:pPr>
        <w:pStyle w:val="Corpodetexto"/>
        <w:spacing w:line="240" w:lineRule="auto"/>
        <w:ind w:left="360"/>
        <w:rPr>
          <w:b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1946"/>
        <w:gridCol w:w="1324"/>
        <w:gridCol w:w="1690"/>
        <w:gridCol w:w="1696"/>
      </w:tblGrid>
      <w:tr w:rsidR="005060E2" w:rsidRPr="001344AE" w14:paraId="3765FC0F" w14:textId="77777777" w:rsidTr="002E34E6">
        <w:tc>
          <w:tcPr>
            <w:tcW w:w="1838" w:type="dxa"/>
          </w:tcPr>
          <w:p w14:paraId="08D3EEBE" w14:textId="77777777" w:rsidR="005060E2" w:rsidRPr="001344AE" w:rsidRDefault="005060E2" w:rsidP="002E34E6">
            <w:pPr>
              <w:rPr>
                <w:rFonts w:ascii="Arial" w:hAnsi="Arial" w:cs="Arial"/>
                <w:b/>
                <w:bCs/>
              </w:rPr>
            </w:pPr>
            <w:r w:rsidRPr="001344AE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1946" w:type="dxa"/>
          </w:tcPr>
          <w:p w14:paraId="457AB24F" w14:textId="77777777" w:rsidR="005060E2" w:rsidRPr="001344AE" w:rsidRDefault="005060E2" w:rsidP="002E34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1344AE">
              <w:rPr>
                <w:rFonts w:ascii="Arial" w:hAnsi="Arial" w:cs="Arial"/>
                <w:b/>
                <w:bCs/>
              </w:rPr>
              <w:t>arga horária</w:t>
            </w:r>
          </w:p>
        </w:tc>
        <w:tc>
          <w:tcPr>
            <w:tcW w:w="1324" w:type="dxa"/>
          </w:tcPr>
          <w:p w14:paraId="0F175EE3" w14:textId="77777777" w:rsidR="005060E2" w:rsidRPr="001344AE" w:rsidRDefault="005060E2" w:rsidP="002E34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1344AE">
              <w:rPr>
                <w:rFonts w:ascii="Arial" w:hAnsi="Arial" w:cs="Arial"/>
                <w:b/>
                <w:bCs/>
              </w:rPr>
              <w:t xml:space="preserve">urno </w:t>
            </w:r>
          </w:p>
        </w:tc>
        <w:tc>
          <w:tcPr>
            <w:tcW w:w="1690" w:type="dxa"/>
          </w:tcPr>
          <w:p w14:paraId="0E9FEA4F" w14:textId="77777777" w:rsidR="005060E2" w:rsidRPr="001344AE" w:rsidRDefault="005060E2" w:rsidP="002E34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1344AE">
              <w:rPr>
                <w:rFonts w:ascii="Arial" w:hAnsi="Arial" w:cs="Arial"/>
                <w:b/>
                <w:bCs/>
              </w:rPr>
              <w:t>ipo de vaga</w:t>
            </w:r>
          </w:p>
        </w:tc>
        <w:tc>
          <w:tcPr>
            <w:tcW w:w="1696" w:type="dxa"/>
          </w:tcPr>
          <w:p w14:paraId="27EC82E3" w14:textId="77777777" w:rsidR="005060E2" w:rsidRPr="001344AE" w:rsidRDefault="005060E2" w:rsidP="002E34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1344AE">
              <w:rPr>
                <w:rFonts w:ascii="Arial" w:hAnsi="Arial" w:cs="Arial"/>
                <w:b/>
                <w:bCs/>
              </w:rPr>
              <w:t>rofissional que assume vaga</w:t>
            </w:r>
          </w:p>
        </w:tc>
      </w:tr>
      <w:tr w:rsidR="005060E2" w:rsidRPr="001E1B52" w14:paraId="7DC84E86" w14:textId="77777777" w:rsidTr="002E34E6">
        <w:tc>
          <w:tcPr>
            <w:tcW w:w="1838" w:type="dxa"/>
          </w:tcPr>
          <w:p w14:paraId="5E838AC3" w14:textId="77777777" w:rsidR="005060E2" w:rsidRPr="001E1B52" w:rsidRDefault="005060E2" w:rsidP="00506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EBM Cecília Meireles </w:t>
            </w:r>
            <w:r w:rsidRPr="001E1B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46" w:type="dxa"/>
          </w:tcPr>
          <w:p w14:paraId="776F4755" w14:textId="77777777" w:rsidR="005060E2" w:rsidRPr="001E1B52" w:rsidRDefault="005060E2" w:rsidP="005060E2">
            <w:pPr>
              <w:rPr>
                <w:rFonts w:ascii="Arial" w:hAnsi="Arial" w:cs="Arial"/>
              </w:rPr>
            </w:pPr>
            <w:r w:rsidRPr="001E1B52">
              <w:rPr>
                <w:rFonts w:ascii="Arial" w:hAnsi="Arial" w:cs="Arial"/>
              </w:rPr>
              <w:t>20 horas</w:t>
            </w:r>
          </w:p>
        </w:tc>
        <w:tc>
          <w:tcPr>
            <w:tcW w:w="1324" w:type="dxa"/>
          </w:tcPr>
          <w:p w14:paraId="031088AF" w14:textId="78A29842" w:rsidR="005060E2" w:rsidRPr="001E1B52" w:rsidRDefault="005060E2" w:rsidP="00506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kern w:val="2"/>
                <w14:ligatures w14:val="standardContextual"/>
              </w:rPr>
              <w:t xml:space="preserve">Matutino </w:t>
            </w:r>
          </w:p>
        </w:tc>
        <w:tc>
          <w:tcPr>
            <w:tcW w:w="1690" w:type="dxa"/>
          </w:tcPr>
          <w:p w14:paraId="2C585E58" w14:textId="4544B8BC" w:rsidR="005060E2" w:rsidRPr="001E1B52" w:rsidRDefault="005060E2" w:rsidP="00506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kern w:val="2"/>
                <w14:ligatures w14:val="standardContextual"/>
              </w:rPr>
              <w:t>Vinculada Fabiane Rissi</w:t>
            </w:r>
            <w:r w:rsidR="00F424CE">
              <w:rPr>
                <w:rFonts w:ascii="Arial" w:hAnsi="Arial" w:cs="Arial"/>
                <w:bCs/>
                <w:kern w:val="2"/>
                <w14:ligatures w14:val="standardContextual"/>
              </w:rPr>
              <w:t xml:space="preserve"> (</w:t>
            </w:r>
            <w:proofErr w:type="gramStart"/>
            <w:r>
              <w:rPr>
                <w:rFonts w:ascii="Arial" w:hAnsi="Arial" w:cs="Arial"/>
                <w:bCs/>
                <w:kern w:val="2"/>
                <w14:ligatures w14:val="standardContextual"/>
              </w:rPr>
              <w:t xml:space="preserve">licença </w:t>
            </w:r>
            <w:r w:rsidR="00F424CE">
              <w:rPr>
                <w:rFonts w:ascii="Arial" w:hAnsi="Arial" w:cs="Arial"/>
                <w:bCs/>
                <w:kern w:val="2"/>
                <w14:ligatures w14:val="standardContextual"/>
              </w:rPr>
              <w:t>-</w:t>
            </w:r>
            <w:r>
              <w:rPr>
                <w:rFonts w:ascii="Arial" w:hAnsi="Arial" w:cs="Arial"/>
                <w:bCs/>
                <w:kern w:val="2"/>
                <w14:ligatures w14:val="standardContextual"/>
              </w:rPr>
              <w:t>prêmio</w:t>
            </w:r>
            <w:proofErr w:type="gramEnd"/>
            <w:r>
              <w:rPr>
                <w:rFonts w:ascii="Arial" w:hAnsi="Arial" w:cs="Arial"/>
                <w:bCs/>
                <w:kern w:val="2"/>
                <w14:ligatures w14:val="standardContextual"/>
              </w:rPr>
              <w:t>)</w:t>
            </w:r>
          </w:p>
        </w:tc>
        <w:tc>
          <w:tcPr>
            <w:tcW w:w="1696" w:type="dxa"/>
          </w:tcPr>
          <w:p w14:paraId="5528155C" w14:textId="77777777" w:rsidR="005060E2" w:rsidRPr="001E1B52" w:rsidRDefault="005060E2" w:rsidP="005060E2">
            <w:pPr>
              <w:rPr>
                <w:rFonts w:ascii="Arial" w:hAnsi="Arial" w:cs="Arial"/>
              </w:rPr>
            </w:pPr>
          </w:p>
        </w:tc>
      </w:tr>
    </w:tbl>
    <w:p w14:paraId="08795E4C" w14:textId="77777777" w:rsidR="005060E2" w:rsidRDefault="005060E2" w:rsidP="005060E2"/>
    <w:p w14:paraId="33234794" w14:textId="77777777" w:rsidR="005060E2" w:rsidRDefault="005060E2" w:rsidP="005060E2"/>
    <w:p w14:paraId="6B7DB48E" w14:textId="77777777" w:rsidR="005060E2" w:rsidRDefault="005060E2" w:rsidP="005060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Lê-se:</w:t>
      </w:r>
    </w:p>
    <w:p w14:paraId="5084A9D7" w14:textId="77777777" w:rsidR="005060E2" w:rsidRPr="00971E0F" w:rsidRDefault="005060E2" w:rsidP="005060E2">
      <w:pPr>
        <w:rPr>
          <w:rFonts w:ascii="Arial" w:hAnsi="Arial" w:cs="Arial"/>
        </w:rPr>
      </w:pPr>
    </w:p>
    <w:p w14:paraId="0C74797F" w14:textId="77777777" w:rsidR="005060E2" w:rsidRDefault="005060E2" w:rsidP="005060E2">
      <w:pPr>
        <w:rPr>
          <w:rFonts w:ascii="Arial" w:hAnsi="Arial" w:cs="Arial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838"/>
        <w:gridCol w:w="1946"/>
        <w:gridCol w:w="1324"/>
        <w:gridCol w:w="1690"/>
        <w:gridCol w:w="2836"/>
      </w:tblGrid>
      <w:tr w:rsidR="005060E2" w:rsidRPr="001344AE" w14:paraId="039F1B56" w14:textId="77777777" w:rsidTr="002E34E6">
        <w:tc>
          <w:tcPr>
            <w:tcW w:w="1838" w:type="dxa"/>
          </w:tcPr>
          <w:p w14:paraId="6B65AF30" w14:textId="77777777" w:rsidR="005060E2" w:rsidRPr="001344AE" w:rsidRDefault="005060E2" w:rsidP="002E34E6">
            <w:pPr>
              <w:rPr>
                <w:rFonts w:ascii="Arial" w:hAnsi="Arial" w:cs="Arial"/>
                <w:b/>
                <w:bCs/>
              </w:rPr>
            </w:pPr>
            <w:r w:rsidRPr="001344AE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1946" w:type="dxa"/>
          </w:tcPr>
          <w:p w14:paraId="36FEAB2A" w14:textId="77777777" w:rsidR="005060E2" w:rsidRPr="001344AE" w:rsidRDefault="005060E2" w:rsidP="002E34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1344AE">
              <w:rPr>
                <w:rFonts w:ascii="Arial" w:hAnsi="Arial" w:cs="Arial"/>
                <w:b/>
                <w:bCs/>
              </w:rPr>
              <w:t>arga horária</w:t>
            </w:r>
          </w:p>
        </w:tc>
        <w:tc>
          <w:tcPr>
            <w:tcW w:w="1324" w:type="dxa"/>
          </w:tcPr>
          <w:p w14:paraId="62F9454B" w14:textId="77777777" w:rsidR="005060E2" w:rsidRPr="001344AE" w:rsidRDefault="005060E2" w:rsidP="002E34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1344AE">
              <w:rPr>
                <w:rFonts w:ascii="Arial" w:hAnsi="Arial" w:cs="Arial"/>
                <w:b/>
                <w:bCs/>
              </w:rPr>
              <w:t xml:space="preserve">urno </w:t>
            </w:r>
          </w:p>
        </w:tc>
        <w:tc>
          <w:tcPr>
            <w:tcW w:w="1690" w:type="dxa"/>
          </w:tcPr>
          <w:p w14:paraId="0FE442B0" w14:textId="77777777" w:rsidR="005060E2" w:rsidRPr="001344AE" w:rsidRDefault="005060E2" w:rsidP="002E34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1344AE">
              <w:rPr>
                <w:rFonts w:ascii="Arial" w:hAnsi="Arial" w:cs="Arial"/>
                <w:b/>
                <w:bCs/>
              </w:rPr>
              <w:t>ipo de vaga</w:t>
            </w:r>
          </w:p>
        </w:tc>
        <w:tc>
          <w:tcPr>
            <w:tcW w:w="2836" w:type="dxa"/>
          </w:tcPr>
          <w:p w14:paraId="42DF17C1" w14:textId="77777777" w:rsidR="005060E2" w:rsidRPr="001344AE" w:rsidRDefault="005060E2" w:rsidP="002E34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1344AE">
              <w:rPr>
                <w:rFonts w:ascii="Arial" w:hAnsi="Arial" w:cs="Arial"/>
                <w:b/>
                <w:bCs/>
              </w:rPr>
              <w:t>rofissional que assume vaga</w:t>
            </w:r>
          </w:p>
        </w:tc>
      </w:tr>
      <w:tr w:rsidR="00F424CE" w:rsidRPr="001E1B52" w14:paraId="51918430" w14:textId="77777777" w:rsidTr="002E34E6">
        <w:tc>
          <w:tcPr>
            <w:tcW w:w="1838" w:type="dxa"/>
          </w:tcPr>
          <w:p w14:paraId="09E86C04" w14:textId="77777777" w:rsidR="00F424CE" w:rsidRPr="001E1B52" w:rsidRDefault="00F424CE" w:rsidP="00F42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EBM Cecília Meireles </w:t>
            </w:r>
            <w:r w:rsidRPr="001E1B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46" w:type="dxa"/>
          </w:tcPr>
          <w:p w14:paraId="34848AA7" w14:textId="77777777" w:rsidR="00F424CE" w:rsidRPr="001E1B52" w:rsidRDefault="00F424CE" w:rsidP="00F424CE">
            <w:pPr>
              <w:rPr>
                <w:rFonts w:ascii="Arial" w:hAnsi="Arial" w:cs="Arial"/>
              </w:rPr>
            </w:pPr>
            <w:r w:rsidRPr="001E1B52">
              <w:rPr>
                <w:rFonts w:ascii="Arial" w:hAnsi="Arial" w:cs="Arial"/>
              </w:rPr>
              <w:t>20 horas</w:t>
            </w:r>
          </w:p>
        </w:tc>
        <w:tc>
          <w:tcPr>
            <w:tcW w:w="1324" w:type="dxa"/>
          </w:tcPr>
          <w:p w14:paraId="5BC80128" w14:textId="531E24CC" w:rsidR="00F424CE" w:rsidRPr="001E1B52" w:rsidRDefault="00F424CE" w:rsidP="00F42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kern w:val="2"/>
                <w14:ligatures w14:val="standardContextual"/>
              </w:rPr>
              <w:t xml:space="preserve">vespertino </w:t>
            </w:r>
          </w:p>
        </w:tc>
        <w:tc>
          <w:tcPr>
            <w:tcW w:w="1690" w:type="dxa"/>
          </w:tcPr>
          <w:p w14:paraId="22E1493A" w14:textId="42753F85" w:rsidR="00F424CE" w:rsidRPr="001E1B52" w:rsidRDefault="00F424CE" w:rsidP="00F42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kern w:val="2"/>
                <w14:ligatures w14:val="standardContextual"/>
              </w:rPr>
              <w:t>Vinculada Fabiane Rissi (</w:t>
            </w:r>
            <w:proofErr w:type="gramStart"/>
            <w:r>
              <w:rPr>
                <w:rFonts w:ascii="Arial" w:hAnsi="Arial" w:cs="Arial"/>
                <w:bCs/>
                <w:kern w:val="2"/>
                <w14:ligatures w14:val="standardContextual"/>
              </w:rPr>
              <w:t>licença -prêmio</w:t>
            </w:r>
            <w:proofErr w:type="gramEnd"/>
            <w:r>
              <w:rPr>
                <w:rFonts w:ascii="Arial" w:hAnsi="Arial" w:cs="Arial"/>
                <w:bCs/>
                <w:kern w:val="2"/>
                <w14:ligatures w14:val="standardContextual"/>
              </w:rPr>
              <w:t>)</w:t>
            </w:r>
          </w:p>
        </w:tc>
        <w:tc>
          <w:tcPr>
            <w:tcW w:w="2836" w:type="dxa"/>
          </w:tcPr>
          <w:p w14:paraId="37C30CEA" w14:textId="77777777" w:rsidR="00F424CE" w:rsidRDefault="00F424CE" w:rsidP="00F424CE">
            <w:pPr>
              <w:rPr>
                <w:rFonts w:ascii="Arial" w:hAnsi="Arial" w:cs="Arial"/>
              </w:rPr>
            </w:pPr>
          </w:p>
          <w:p w14:paraId="50D3347D" w14:textId="77777777" w:rsidR="00F424CE" w:rsidRPr="001E1B52" w:rsidRDefault="00F424CE" w:rsidP="00F424CE">
            <w:pPr>
              <w:rPr>
                <w:rFonts w:ascii="Arial" w:hAnsi="Arial" w:cs="Arial"/>
              </w:rPr>
            </w:pPr>
          </w:p>
        </w:tc>
      </w:tr>
    </w:tbl>
    <w:p w14:paraId="56890B0A" w14:textId="77777777" w:rsidR="005060E2" w:rsidRDefault="005060E2" w:rsidP="005060E2"/>
    <w:p w14:paraId="62796429" w14:textId="77777777" w:rsidR="005060E2" w:rsidRDefault="005060E2" w:rsidP="005060E2"/>
    <w:p w14:paraId="66045774" w14:textId="77777777" w:rsidR="005060E2" w:rsidRDefault="005060E2" w:rsidP="005060E2"/>
    <w:p w14:paraId="4F9BDFD2" w14:textId="77777777" w:rsidR="005060E2" w:rsidRDefault="005060E2" w:rsidP="005060E2"/>
    <w:p w14:paraId="29E65D99" w14:textId="25C4681E" w:rsidR="005060E2" w:rsidRPr="001E1B52" w:rsidRDefault="005060E2" w:rsidP="005060E2">
      <w:pPr>
        <w:jc w:val="right"/>
        <w:rPr>
          <w:rFonts w:ascii="Arial" w:hAnsi="Arial" w:cs="Arial"/>
        </w:rPr>
      </w:pPr>
      <w:r w:rsidRPr="001E1B52">
        <w:rPr>
          <w:rFonts w:ascii="Arial" w:hAnsi="Arial" w:cs="Arial"/>
        </w:rPr>
        <w:t xml:space="preserve">Xaxim (SC), </w:t>
      </w:r>
      <w:r>
        <w:rPr>
          <w:rFonts w:ascii="Arial" w:hAnsi="Arial" w:cs="Arial"/>
        </w:rPr>
        <w:t>30</w:t>
      </w:r>
      <w:r w:rsidRPr="001E1B52">
        <w:rPr>
          <w:rFonts w:ascii="Arial" w:hAnsi="Arial" w:cs="Arial"/>
        </w:rPr>
        <w:t>/0</w:t>
      </w:r>
      <w:r>
        <w:rPr>
          <w:rFonts w:ascii="Arial" w:hAnsi="Arial" w:cs="Arial"/>
        </w:rPr>
        <w:t>8</w:t>
      </w:r>
      <w:r w:rsidRPr="001E1B52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1E1B52">
        <w:rPr>
          <w:rFonts w:ascii="Arial" w:hAnsi="Arial" w:cs="Arial"/>
        </w:rPr>
        <w:t>.</w:t>
      </w:r>
    </w:p>
    <w:p w14:paraId="05A1760D" w14:textId="77777777" w:rsidR="005060E2" w:rsidRDefault="005060E2" w:rsidP="005060E2"/>
    <w:p w14:paraId="1E3A7E6E" w14:textId="77777777" w:rsidR="005060E2" w:rsidRDefault="005060E2" w:rsidP="005060E2"/>
    <w:p w14:paraId="45111428" w14:textId="77777777" w:rsidR="005060E2" w:rsidRDefault="005060E2" w:rsidP="005060E2"/>
    <w:p w14:paraId="3B3F2656" w14:textId="77777777" w:rsidR="005060E2" w:rsidRDefault="005060E2" w:rsidP="005060E2"/>
    <w:p w14:paraId="00AE88FD" w14:textId="77777777" w:rsidR="005060E2" w:rsidRDefault="005060E2" w:rsidP="005060E2"/>
    <w:p w14:paraId="42C9F9EC" w14:textId="77777777" w:rsidR="005060E2" w:rsidRDefault="005060E2" w:rsidP="005060E2"/>
    <w:p w14:paraId="7834A0CB" w14:textId="0B12850F" w:rsidR="005060E2" w:rsidRPr="001E1B52" w:rsidRDefault="005060E2" w:rsidP="005060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ISABEL FRANTZ CANALLE</w:t>
      </w:r>
    </w:p>
    <w:p w14:paraId="16098BBA" w14:textId="428A52A5" w:rsidR="005060E2" w:rsidRPr="001E1B52" w:rsidRDefault="005060E2" w:rsidP="005060E2">
      <w:pPr>
        <w:jc w:val="center"/>
        <w:rPr>
          <w:rFonts w:ascii="Arial" w:hAnsi="Arial" w:cs="Arial"/>
          <w:b/>
          <w:bCs/>
        </w:rPr>
      </w:pPr>
      <w:r w:rsidRPr="001E1B52">
        <w:rPr>
          <w:rFonts w:ascii="Arial" w:hAnsi="Arial" w:cs="Arial"/>
          <w:b/>
          <w:bCs/>
        </w:rPr>
        <w:t>Secretári</w:t>
      </w:r>
      <w:r>
        <w:rPr>
          <w:rFonts w:ascii="Arial" w:hAnsi="Arial" w:cs="Arial"/>
          <w:b/>
          <w:bCs/>
        </w:rPr>
        <w:t>a</w:t>
      </w:r>
      <w:r w:rsidRPr="001E1B52">
        <w:rPr>
          <w:rFonts w:ascii="Arial" w:hAnsi="Arial" w:cs="Arial"/>
          <w:b/>
          <w:bCs/>
        </w:rPr>
        <w:t xml:space="preserve"> Municipal de Educação</w:t>
      </w:r>
    </w:p>
    <w:p w14:paraId="07421B57" w14:textId="77777777" w:rsidR="005060E2" w:rsidRDefault="005060E2" w:rsidP="005060E2"/>
    <w:p w14:paraId="6D3810AA" w14:textId="77777777" w:rsidR="001A10E2" w:rsidRDefault="001A10E2"/>
    <w:sectPr w:rsidR="001A10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E2"/>
    <w:rsid w:val="001A10E2"/>
    <w:rsid w:val="005060E2"/>
    <w:rsid w:val="009C71DD"/>
    <w:rsid w:val="00F4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5EAA"/>
  <w15:chartTrackingRefBased/>
  <w15:docId w15:val="{C44B6691-6806-4C4D-8C28-EE51580F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0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060E2"/>
    <w:pPr>
      <w:spacing w:line="360" w:lineRule="auto"/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5060E2"/>
    <w:rPr>
      <w:rFonts w:ascii="Arial" w:eastAsia="Times New Roman" w:hAnsi="Arial" w:cs="Arial"/>
      <w:kern w:val="0"/>
      <w:sz w:val="24"/>
      <w:szCs w:val="20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5060E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 Xaxim</dc:creator>
  <cp:keywords/>
  <dc:description/>
  <cp:lastModifiedBy>Pref Xaxim</cp:lastModifiedBy>
  <cp:revision>2</cp:revision>
  <dcterms:created xsi:type="dcterms:W3CDTF">2023-08-29T23:30:00Z</dcterms:created>
  <dcterms:modified xsi:type="dcterms:W3CDTF">2023-08-30T10:15:00Z</dcterms:modified>
</cp:coreProperties>
</file>