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CA3B" w14:textId="77777777" w:rsidR="004A44EA" w:rsidRPr="00363725" w:rsidRDefault="004A44EA" w:rsidP="004A44EA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Pr="00363725">
        <w:rPr>
          <w:rFonts w:ascii="Arial" w:hAnsi="Arial" w:cs="Arial"/>
          <w:b/>
          <w:sz w:val="24"/>
          <w:szCs w:val="24"/>
        </w:rPr>
        <w:t>Prefeitura Municipal de Xaxim</w:t>
      </w:r>
    </w:p>
    <w:p w14:paraId="7EF628C6" w14:textId="77777777" w:rsidR="004A44EA" w:rsidRPr="00363725" w:rsidRDefault="004A44EA" w:rsidP="004A44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725">
        <w:rPr>
          <w:rFonts w:ascii="Arial" w:hAnsi="Arial" w:cs="Arial"/>
          <w:b/>
          <w:sz w:val="24"/>
          <w:szCs w:val="24"/>
        </w:rPr>
        <w:t>Estado de Santa Catarina</w:t>
      </w:r>
    </w:p>
    <w:p w14:paraId="44873123" w14:textId="77777777" w:rsidR="004A44EA" w:rsidRPr="00363725" w:rsidRDefault="004A44EA" w:rsidP="004A44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3725">
        <w:rPr>
          <w:rFonts w:ascii="Arial" w:hAnsi="Arial" w:cs="Arial"/>
          <w:b/>
          <w:sz w:val="24"/>
          <w:szCs w:val="24"/>
        </w:rPr>
        <w:t>Secretaria Municipal de Educação e Cultura</w:t>
      </w:r>
    </w:p>
    <w:p w14:paraId="1174D346" w14:textId="77777777" w:rsidR="004A44EA" w:rsidRPr="00363725" w:rsidRDefault="004A44EA" w:rsidP="004A44EA">
      <w:pPr>
        <w:pStyle w:val="Corpodetexto"/>
        <w:spacing w:line="240" w:lineRule="auto"/>
        <w:jc w:val="center"/>
        <w:rPr>
          <w:b/>
          <w:szCs w:val="24"/>
        </w:rPr>
      </w:pPr>
    </w:p>
    <w:p w14:paraId="49D9E9D0" w14:textId="5B851B91" w:rsidR="004A44EA" w:rsidRPr="00363725" w:rsidRDefault="004A44EA" w:rsidP="004A44EA">
      <w:pPr>
        <w:pStyle w:val="Corpodetexto"/>
        <w:spacing w:line="240" w:lineRule="auto"/>
        <w:jc w:val="center"/>
        <w:rPr>
          <w:b/>
          <w:szCs w:val="24"/>
        </w:rPr>
      </w:pPr>
      <w:r w:rsidRPr="00363725">
        <w:rPr>
          <w:b/>
          <w:szCs w:val="24"/>
        </w:rPr>
        <w:t>Adendo</w:t>
      </w:r>
      <w:r>
        <w:rPr>
          <w:b/>
          <w:szCs w:val="24"/>
        </w:rPr>
        <w:t xml:space="preserve"> </w:t>
      </w:r>
      <w:r w:rsidRPr="00363725">
        <w:rPr>
          <w:b/>
          <w:szCs w:val="24"/>
        </w:rPr>
        <w:t xml:space="preserve">de vagas </w:t>
      </w:r>
      <w:r>
        <w:rPr>
          <w:b/>
          <w:szCs w:val="24"/>
        </w:rPr>
        <w:t xml:space="preserve">do quadro de </w:t>
      </w:r>
      <w:r>
        <w:rPr>
          <w:b/>
          <w:szCs w:val="24"/>
        </w:rPr>
        <w:t>12</w:t>
      </w:r>
      <w:r>
        <w:rPr>
          <w:b/>
          <w:szCs w:val="24"/>
        </w:rPr>
        <w:t>ª chamada/2024</w:t>
      </w:r>
    </w:p>
    <w:p w14:paraId="47EBB20B" w14:textId="77777777" w:rsidR="004A44EA" w:rsidRPr="00363725" w:rsidRDefault="004A44EA" w:rsidP="004A44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1A35E6" w14:textId="199BEBA5" w:rsidR="004A44EA" w:rsidRPr="00363725" w:rsidRDefault="004A44EA" w:rsidP="004A44EA">
      <w:pPr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     </w:t>
      </w:r>
      <w:r w:rsidRPr="003637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</w:t>
      </w:r>
      <w:r w:rsidRPr="00363725">
        <w:rPr>
          <w:rFonts w:ascii="Arial" w:hAnsi="Arial" w:cs="Arial"/>
          <w:sz w:val="24"/>
          <w:szCs w:val="24"/>
        </w:rPr>
        <w:t xml:space="preserve"> Secretári</w:t>
      </w:r>
      <w:r>
        <w:rPr>
          <w:rFonts w:ascii="Arial" w:hAnsi="Arial" w:cs="Arial"/>
          <w:sz w:val="24"/>
          <w:szCs w:val="24"/>
        </w:rPr>
        <w:t>o</w:t>
      </w:r>
      <w:r w:rsidRPr="00363725">
        <w:rPr>
          <w:rFonts w:ascii="Arial" w:hAnsi="Arial" w:cs="Arial"/>
          <w:sz w:val="24"/>
          <w:szCs w:val="24"/>
        </w:rPr>
        <w:t xml:space="preserve"> Municipal de Educação e Cultura, comunica alteração no quadro de vagas para a </w:t>
      </w:r>
      <w:r>
        <w:rPr>
          <w:rFonts w:ascii="Arial" w:hAnsi="Arial" w:cs="Arial"/>
          <w:sz w:val="24"/>
          <w:szCs w:val="24"/>
        </w:rPr>
        <w:t>12</w:t>
      </w:r>
      <w:r w:rsidRPr="00363725">
        <w:rPr>
          <w:rFonts w:ascii="Arial" w:hAnsi="Arial" w:cs="Arial"/>
          <w:sz w:val="24"/>
          <w:szCs w:val="24"/>
        </w:rPr>
        <w:t>ª chamada de ACT’s</w:t>
      </w:r>
    </w:p>
    <w:p w14:paraId="60929397" w14:textId="5BEF7FE4" w:rsidR="004A44EA" w:rsidRDefault="004A44EA" w:rsidP="004A44EA">
      <w:pPr>
        <w:ind w:firstLine="708"/>
        <w:rPr>
          <w:rFonts w:ascii="Arial" w:hAnsi="Arial" w:cs="Arial"/>
          <w:sz w:val="24"/>
          <w:szCs w:val="24"/>
        </w:rPr>
      </w:pPr>
      <w:r w:rsidRPr="00363725">
        <w:rPr>
          <w:rFonts w:ascii="Arial" w:hAnsi="Arial" w:cs="Arial"/>
          <w:sz w:val="24"/>
          <w:szCs w:val="24"/>
        </w:rPr>
        <w:t xml:space="preserve">As demais disposições que regem </w:t>
      </w:r>
      <w:r>
        <w:rPr>
          <w:rFonts w:ascii="Arial" w:hAnsi="Arial" w:cs="Arial"/>
          <w:sz w:val="24"/>
          <w:szCs w:val="24"/>
        </w:rPr>
        <w:t>esta alteração</w:t>
      </w:r>
      <w:r w:rsidRPr="00363725">
        <w:rPr>
          <w:rFonts w:ascii="Arial" w:hAnsi="Arial" w:cs="Arial"/>
          <w:sz w:val="24"/>
          <w:szCs w:val="24"/>
        </w:rPr>
        <w:t xml:space="preserve">, estão no </w:t>
      </w:r>
      <w:r>
        <w:rPr>
          <w:rFonts w:ascii="Arial" w:hAnsi="Arial" w:cs="Arial"/>
          <w:b/>
          <w:sz w:val="24"/>
          <w:szCs w:val="24"/>
        </w:rPr>
        <w:t xml:space="preserve">quadro de vagas da </w:t>
      </w:r>
      <w:r w:rsidR="00EE6FD7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>ª chamada</w:t>
      </w:r>
      <w:r w:rsidRPr="00363725">
        <w:rPr>
          <w:rFonts w:ascii="Arial" w:hAnsi="Arial" w:cs="Arial"/>
          <w:b/>
          <w:sz w:val="24"/>
          <w:szCs w:val="24"/>
        </w:rPr>
        <w:t xml:space="preserve"> e </w:t>
      </w:r>
      <w:r w:rsidRPr="00363725">
        <w:rPr>
          <w:rFonts w:ascii="Arial" w:hAnsi="Arial" w:cs="Arial"/>
          <w:sz w:val="24"/>
          <w:szCs w:val="24"/>
        </w:rPr>
        <w:t>Edital 0</w:t>
      </w:r>
      <w:r>
        <w:rPr>
          <w:rFonts w:ascii="Arial" w:hAnsi="Arial" w:cs="Arial"/>
          <w:sz w:val="24"/>
          <w:szCs w:val="24"/>
        </w:rPr>
        <w:t>01</w:t>
      </w:r>
      <w:r w:rsidRPr="00363725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22</w:t>
      </w:r>
      <w:r w:rsidRPr="00363725">
        <w:rPr>
          <w:rFonts w:ascii="Arial" w:hAnsi="Arial" w:cs="Arial"/>
          <w:sz w:val="24"/>
          <w:szCs w:val="24"/>
        </w:rPr>
        <w:t>.</w:t>
      </w:r>
    </w:p>
    <w:p w14:paraId="7234FC4B" w14:textId="7FED625C" w:rsidR="004A44EA" w:rsidRDefault="004A44EA" w:rsidP="004A44E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Acrescenta-se a seguinte vaga:</w:t>
      </w:r>
    </w:p>
    <w:p w14:paraId="75BFAD6C" w14:textId="45245BE2" w:rsidR="004A44EA" w:rsidRPr="00B60694" w:rsidRDefault="004A44EA" w:rsidP="004A44EA">
      <w:pPr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Artes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126"/>
        <w:gridCol w:w="1779"/>
        <w:gridCol w:w="3608"/>
        <w:gridCol w:w="4110"/>
      </w:tblGrid>
      <w:tr w:rsidR="004A44EA" w:rsidRPr="00363725" w14:paraId="4AB09BFD" w14:textId="77777777" w:rsidTr="00844490">
        <w:tc>
          <w:tcPr>
            <w:tcW w:w="3114" w:type="dxa"/>
            <w:tcBorders>
              <w:bottom w:val="single" w:sz="4" w:space="0" w:color="auto"/>
            </w:tcBorders>
            <w:hideMark/>
          </w:tcPr>
          <w:p w14:paraId="556D02E4" w14:textId="77777777" w:rsidR="004A44EA" w:rsidRPr="00363725" w:rsidRDefault="004A44EA" w:rsidP="0084449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14:paraId="5214CC01" w14:textId="77777777" w:rsidR="004A44EA" w:rsidRPr="00363725" w:rsidRDefault="004A44EA" w:rsidP="0084449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hideMark/>
          </w:tcPr>
          <w:p w14:paraId="02E320C7" w14:textId="77777777" w:rsidR="004A44EA" w:rsidRPr="00363725" w:rsidRDefault="004A44EA" w:rsidP="0084449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3608" w:type="dxa"/>
            <w:tcBorders>
              <w:bottom w:val="single" w:sz="4" w:space="0" w:color="auto"/>
            </w:tcBorders>
            <w:hideMark/>
          </w:tcPr>
          <w:p w14:paraId="5E6D20AC" w14:textId="77777777" w:rsidR="004A44EA" w:rsidRPr="00363725" w:rsidRDefault="004A44EA" w:rsidP="0084449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Tipo de vagas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1B8B510A" w14:textId="77777777" w:rsidR="004A44EA" w:rsidRPr="00363725" w:rsidRDefault="004A44EA" w:rsidP="0084449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3725">
              <w:rPr>
                <w:rFonts w:ascii="Arial" w:hAnsi="Arial" w:cs="Arial"/>
                <w:b/>
                <w:sz w:val="24"/>
                <w:szCs w:val="24"/>
              </w:rPr>
              <w:t>Profissional que assume a vaga</w:t>
            </w:r>
          </w:p>
        </w:tc>
      </w:tr>
      <w:tr w:rsidR="004A44EA" w:rsidRPr="00363725" w14:paraId="3F1386BA" w14:textId="77777777" w:rsidTr="00844490">
        <w:tc>
          <w:tcPr>
            <w:tcW w:w="3114" w:type="dxa"/>
          </w:tcPr>
          <w:p w14:paraId="745D0AF4" w14:textId="77777777" w:rsidR="004A44EA" w:rsidRPr="00363725" w:rsidRDefault="004A44EA" w:rsidP="008444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EBM Dom Bosco</w:t>
            </w:r>
          </w:p>
        </w:tc>
        <w:tc>
          <w:tcPr>
            <w:tcW w:w="2126" w:type="dxa"/>
          </w:tcPr>
          <w:p w14:paraId="307A2EDF" w14:textId="77777777" w:rsidR="004A44EA" w:rsidRPr="00363725" w:rsidRDefault="004A44EA" w:rsidP="0084449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 horas</w:t>
            </w:r>
          </w:p>
        </w:tc>
        <w:tc>
          <w:tcPr>
            <w:tcW w:w="1779" w:type="dxa"/>
          </w:tcPr>
          <w:p w14:paraId="5A650125" w14:textId="77777777" w:rsidR="004A44EA" w:rsidRPr="00363725" w:rsidRDefault="004A44EA" w:rsidP="008444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840C8">
              <w:rPr>
                <w:rFonts w:ascii="Arial" w:hAnsi="Arial" w:cs="Arial"/>
                <w:bCs/>
                <w:sz w:val="24"/>
                <w:szCs w:val="24"/>
              </w:rPr>
              <w:t xml:space="preserve">Matutino  </w:t>
            </w:r>
          </w:p>
        </w:tc>
        <w:tc>
          <w:tcPr>
            <w:tcW w:w="3608" w:type="dxa"/>
          </w:tcPr>
          <w:p w14:paraId="6FE9C400" w14:textId="5373D435" w:rsidR="004A44EA" w:rsidRPr="00363725" w:rsidRDefault="004A44EA" w:rsidP="0084449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840C8">
              <w:rPr>
                <w:rFonts w:ascii="Arial" w:hAnsi="Arial" w:cs="Arial"/>
                <w:bCs/>
                <w:sz w:val="24"/>
                <w:szCs w:val="24"/>
              </w:rPr>
              <w:t xml:space="preserve">Vinculada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Lucilei Cristina Heiz</w:t>
            </w:r>
            <w:r w:rsidRPr="00C840C8">
              <w:rPr>
                <w:rFonts w:ascii="Arial" w:hAnsi="Arial" w:cs="Arial"/>
                <w:bCs/>
                <w:sz w:val="24"/>
                <w:szCs w:val="24"/>
              </w:rPr>
              <w:t xml:space="preserve"> – licença</w:t>
            </w:r>
            <w:r>
              <w:rPr>
                <w:rFonts w:ascii="Arial" w:hAnsi="Arial" w:cs="Arial"/>
                <w:bCs/>
                <w:sz w:val="24"/>
                <w:szCs w:val="24"/>
              </w:rPr>
              <w:t>-prêmio (Art. 5º da Resolução CME)</w:t>
            </w:r>
          </w:p>
        </w:tc>
        <w:tc>
          <w:tcPr>
            <w:tcW w:w="4110" w:type="dxa"/>
          </w:tcPr>
          <w:p w14:paraId="761132DA" w14:textId="77777777" w:rsidR="004A44EA" w:rsidRDefault="004A44EA" w:rsidP="00844490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0CD8C2F8" w14:textId="77777777" w:rsidR="004A44EA" w:rsidRDefault="004A44EA" w:rsidP="00844490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14:paraId="72BC5B9D" w14:textId="77777777" w:rsidR="004A44EA" w:rsidRPr="00363725" w:rsidRDefault="004A44EA" w:rsidP="00844490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</w:tbl>
    <w:p w14:paraId="54497F44" w14:textId="77777777" w:rsidR="004A44EA" w:rsidRDefault="004A44EA" w:rsidP="004A44EA">
      <w:pPr>
        <w:ind w:firstLine="708"/>
        <w:rPr>
          <w:rFonts w:ascii="Arial" w:hAnsi="Arial" w:cs="Arial"/>
          <w:sz w:val="24"/>
          <w:szCs w:val="24"/>
        </w:rPr>
      </w:pPr>
    </w:p>
    <w:p w14:paraId="70010DCA" w14:textId="712A876B" w:rsidR="004A44EA" w:rsidRPr="00363725" w:rsidRDefault="004A44EA" w:rsidP="004A44EA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B606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3725">
        <w:rPr>
          <w:rFonts w:ascii="Arial" w:hAnsi="Arial" w:cs="Arial"/>
          <w:sz w:val="24"/>
          <w:szCs w:val="24"/>
        </w:rPr>
        <w:t xml:space="preserve">Xaxim/SC, </w:t>
      </w:r>
      <w:r>
        <w:rPr>
          <w:rFonts w:ascii="Arial" w:hAnsi="Arial" w:cs="Arial"/>
          <w:sz w:val="24"/>
          <w:szCs w:val="24"/>
        </w:rPr>
        <w:t>20</w:t>
      </w:r>
      <w:r w:rsidRPr="0036372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</w:t>
      </w:r>
      <w:r w:rsidRPr="00363725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4</w:t>
      </w:r>
      <w:r w:rsidRPr="00363725">
        <w:rPr>
          <w:rFonts w:ascii="Arial" w:hAnsi="Arial" w:cs="Arial"/>
          <w:sz w:val="24"/>
          <w:szCs w:val="24"/>
        </w:rPr>
        <w:t>.</w:t>
      </w:r>
    </w:p>
    <w:p w14:paraId="737ADEF6" w14:textId="77777777" w:rsidR="004A44EA" w:rsidRPr="00363725" w:rsidRDefault="004A44EA" w:rsidP="004A44E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4BC888D0" w14:textId="77777777" w:rsidR="004A44EA" w:rsidRPr="00363725" w:rsidRDefault="004A44EA" w:rsidP="004A44EA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673580BB" w14:textId="77777777" w:rsidR="004A44EA" w:rsidRPr="00363725" w:rsidRDefault="004A44EA" w:rsidP="004A44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GILDOMAR MICHELON</w:t>
      </w:r>
    </w:p>
    <w:p w14:paraId="0A9878BA" w14:textId="77777777" w:rsidR="004A44EA" w:rsidRDefault="004A44EA" w:rsidP="004A44EA">
      <w:pPr>
        <w:spacing w:after="0" w:line="240" w:lineRule="auto"/>
        <w:jc w:val="center"/>
      </w:pPr>
      <w:r w:rsidRPr="00363725">
        <w:rPr>
          <w:rFonts w:ascii="Arial" w:hAnsi="Arial" w:cs="Arial"/>
          <w:b/>
          <w:sz w:val="24"/>
          <w:szCs w:val="24"/>
        </w:rPr>
        <w:t>Secretári</w:t>
      </w:r>
      <w:r>
        <w:rPr>
          <w:rFonts w:ascii="Arial" w:hAnsi="Arial" w:cs="Arial"/>
          <w:b/>
          <w:sz w:val="24"/>
          <w:szCs w:val="24"/>
        </w:rPr>
        <w:t>a</w:t>
      </w:r>
      <w:r w:rsidRPr="00363725">
        <w:rPr>
          <w:rFonts w:ascii="Arial" w:hAnsi="Arial" w:cs="Arial"/>
          <w:b/>
          <w:sz w:val="24"/>
          <w:szCs w:val="24"/>
        </w:rPr>
        <w:t xml:space="preserve"> Municipal De Educação E Cultura</w:t>
      </w:r>
    </w:p>
    <w:p w14:paraId="7E899337" w14:textId="77777777" w:rsidR="00102308" w:rsidRDefault="00102308"/>
    <w:sectPr w:rsidR="00102308" w:rsidSect="00632A6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EA"/>
    <w:rsid w:val="00102308"/>
    <w:rsid w:val="00190619"/>
    <w:rsid w:val="00460521"/>
    <w:rsid w:val="004A12AD"/>
    <w:rsid w:val="004A44EA"/>
    <w:rsid w:val="00564D90"/>
    <w:rsid w:val="00632A64"/>
    <w:rsid w:val="00636B73"/>
    <w:rsid w:val="0071293C"/>
    <w:rsid w:val="00972E61"/>
    <w:rsid w:val="00A75458"/>
    <w:rsid w:val="00DC7B69"/>
    <w:rsid w:val="00DE7D6D"/>
    <w:rsid w:val="00EE6FD7"/>
    <w:rsid w:val="00F7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983E"/>
  <w15:chartTrackingRefBased/>
  <w15:docId w15:val="{A101BCA3-8080-4045-80C3-634A934B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4EA"/>
    <w:pPr>
      <w:spacing w:after="200" w:line="276" w:lineRule="auto"/>
    </w:pPr>
    <w:rPr>
      <w:rFonts w:eastAsiaTheme="minorEastAsia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A44EA"/>
    <w:pPr>
      <w:spacing w:after="0" w:line="36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4A44EA"/>
    <w:rPr>
      <w:rFonts w:ascii="Arial" w:eastAsia="Times New Roman" w:hAnsi="Arial" w:cs="Arial"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Liamara Aparecida Tonello</dc:creator>
  <cp:keywords/>
  <dc:description/>
  <cp:lastModifiedBy>Liamara Aparecida Tonello</cp:lastModifiedBy>
  <cp:revision>3</cp:revision>
  <dcterms:created xsi:type="dcterms:W3CDTF">2024-03-20T11:27:00Z</dcterms:created>
  <dcterms:modified xsi:type="dcterms:W3CDTF">2024-03-20T12:59:00Z</dcterms:modified>
</cp:coreProperties>
</file>